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26" w:rsidRDefault="00CB5E26" w:rsidP="00FA66C0">
      <w:pPr>
        <w:spacing w:after="0" w:line="480" w:lineRule="auto"/>
        <w:jc w:val="center"/>
        <w:rPr>
          <w:rFonts w:ascii="Times New Roman" w:hAnsi="Times New Roman" w:cs="Times New Roman"/>
          <w:sz w:val="24"/>
          <w:szCs w:val="24"/>
        </w:rPr>
      </w:pPr>
    </w:p>
    <w:p w:rsidR="00CB5E26" w:rsidRDefault="00CB5E26" w:rsidP="00FA66C0">
      <w:pPr>
        <w:spacing w:after="0" w:line="480" w:lineRule="auto"/>
        <w:jc w:val="center"/>
        <w:rPr>
          <w:rFonts w:ascii="Times New Roman" w:hAnsi="Times New Roman" w:cs="Times New Roman"/>
          <w:sz w:val="24"/>
          <w:szCs w:val="24"/>
        </w:rPr>
      </w:pPr>
    </w:p>
    <w:p w:rsidR="00CB5E26" w:rsidRDefault="00CB5E26" w:rsidP="00FA66C0">
      <w:pPr>
        <w:spacing w:after="0" w:line="480" w:lineRule="auto"/>
        <w:jc w:val="center"/>
        <w:rPr>
          <w:rFonts w:ascii="Times New Roman" w:hAnsi="Times New Roman" w:cs="Times New Roman"/>
          <w:sz w:val="24"/>
          <w:szCs w:val="24"/>
        </w:rPr>
      </w:pPr>
    </w:p>
    <w:p w:rsidR="00C24B8F" w:rsidRDefault="00C24B8F" w:rsidP="00FA66C0">
      <w:pPr>
        <w:spacing w:after="0" w:line="480" w:lineRule="auto"/>
        <w:jc w:val="center"/>
        <w:rPr>
          <w:rFonts w:ascii="Times New Roman" w:hAnsi="Times New Roman" w:cs="Times New Roman"/>
          <w:sz w:val="24"/>
          <w:szCs w:val="24"/>
        </w:rPr>
      </w:pPr>
    </w:p>
    <w:p w:rsidR="00C24B8F" w:rsidRDefault="00C24B8F" w:rsidP="00FA66C0">
      <w:pPr>
        <w:spacing w:after="0" w:line="480" w:lineRule="auto"/>
        <w:jc w:val="center"/>
        <w:rPr>
          <w:rFonts w:ascii="Times New Roman" w:hAnsi="Times New Roman" w:cs="Times New Roman"/>
          <w:sz w:val="24"/>
          <w:szCs w:val="24"/>
        </w:rPr>
      </w:pPr>
    </w:p>
    <w:p w:rsidR="00CB5E26" w:rsidRDefault="00CB5E26" w:rsidP="00FA66C0">
      <w:pPr>
        <w:spacing w:after="0" w:line="480" w:lineRule="auto"/>
        <w:jc w:val="center"/>
        <w:rPr>
          <w:rFonts w:ascii="Times New Roman" w:hAnsi="Times New Roman" w:cs="Times New Roman"/>
          <w:sz w:val="24"/>
          <w:szCs w:val="24"/>
        </w:rPr>
      </w:pPr>
    </w:p>
    <w:p w:rsidR="00CB5E26" w:rsidRPr="007668DF" w:rsidRDefault="00CB5E26" w:rsidP="00FA66C0">
      <w:pPr>
        <w:spacing w:after="0" w:line="480" w:lineRule="auto"/>
        <w:rPr>
          <w:rFonts w:ascii="Times New Roman" w:hAnsi="Times New Roman" w:cs="Times New Roman"/>
          <w:sz w:val="24"/>
          <w:szCs w:val="24"/>
        </w:rPr>
      </w:pPr>
    </w:p>
    <w:p w:rsidR="00CB5E26" w:rsidRPr="007668DF" w:rsidRDefault="00BA555B" w:rsidP="00FA66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NURS 514</w:t>
      </w:r>
    </w:p>
    <w:p w:rsidR="00BA555B" w:rsidRPr="007F7B05" w:rsidRDefault="00BA555B" w:rsidP="00FA66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Health Promotion &amp; Health Protection – NURS 514</w:t>
      </w:r>
    </w:p>
    <w:p w:rsidR="00F00A4A" w:rsidRDefault="00F00A4A" w:rsidP="00FA66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SCHOOL-BASED MINDFULNESS: </w:t>
      </w:r>
      <w:r w:rsidR="00993F58">
        <w:rPr>
          <w:rFonts w:ascii="Times New Roman" w:hAnsi="Times New Roman" w:cs="Times New Roman"/>
          <w:sz w:val="24"/>
          <w:szCs w:val="24"/>
        </w:rPr>
        <w:t>AN UPSTREAM INVESTMENT</w:t>
      </w:r>
      <w:r>
        <w:rPr>
          <w:rFonts w:ascii="Times New Roman" w:hAnsi="Times New Roman" w:cs="Times New Roman"/>
          <w:sz w:val="24"/>
          <w:szCs w:val="24"/>
        </w:rPr>
        <w:t xml:space="preserve"> </w:t>
      </w:r>
    </w:p>
    <w:p w:rsidR="00BA555B" w:rsidRDefault="00BA555B" w:rsidP="00FA66C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Paul Kirby, FNP-S</w:t>
      </w:r>
    </w:p>
    <w:p w:rsidR="00BA555B" w:rsidRPr="007F7B05" w:rsidRDefault="00BA555B" w:rsidP="00FA66C0">
      <w:pPr>
        <w:spacing w:after="0" w:line="480" w:lineRule="auto"/>
        <w:jc w:val="center"/>
        <w:rPr>
          <w:rFonts w:ascii="Times New Roman" w:hAnsi="Times New Roman" w:cs="Times New Roman"/>
          <w:sz w:val="24"/>
          <w:szCs w:val="24"/>
        </w:rPr>
      </w:pPr>
      <w:r w:rsidRPr="00BA555B">
        <w:rPr>
          <w:rFonts w:ascii="Times New Roman" w:hAnsi="Times New Roman" w:cs="Times New Roman"/>
          <w:sz w:val="24"/>
          <w:szCs w:val="24"/>
        </w:rPr>
        <w:t>Winter, 2017</w:t>
      </w:r>
    </w:p>
    <w:p w:rsidR="00CB5E26" w:rsidRPr="007F7B05" w:rsidRDefault="00CB5E26" w:rsidP="00FA66C0">
      <w:pPr>
        <w:spacing w:after="0" w:line="480" w:lineRule="auto"/>
        <w:jc w:val="center"/>
        <w:rPr>
          <w:rFonts w:ascii="Times New Roman" w:hAnsi="Times New Roman" w:cs="Times New Roman"/>
          <w:sz w:val="24"/>
          <w:szCs w:val="24"/>
        </w:rPr>
      </w:pPr>
    </w:p>
    <w:p w:rsidR="00CB5E26" w:rsidRPr="007F7B05" w:rsidRDefault="00CB5E26" w:rsidP="00FA66C0">
      <w:pPr>
        <w:spacing w:after="0" w:line="480" w:lineRule="auto"/>
        <w:jc w:val="center"/>
        <w:rPr>
          <w:rFonts w:ascii="Times New Roman" w:hAnsi="Times New Roman" w:cs="Times New Roman"/>
          <w:sz w:val="24"/>
          <w:szCs w:val="24"/>
        </w:rPr>
      </w:pPr>
    </w:p>
    <w:p w:rsidR="00CB5E26" w:rsidRPr="007F7B05" w:rsidRDefault="00CB5E26" w:rsidP="00FA66C0">
      <w:pPr>
        <w:spacing w:after="0" w:line="480" w:lineRule="auto"/>
        <w:jc w:val="center"/>
        <w:rPr>
          <w:rFonts w:ascii="Times New Roman" w:hAnsi="Times New Roman" w:cs="Times New Roman"/>
          <w:sz w:val="24"/>
          <w:szCs w:val="24"/>
        </w:rPr>
      </w:pPr>
    </w:p>
    <w:p w:rsidR="00CB5E26" w:rsidRPr="007F7B05" w:rsidRDefault="00CB5E26" w:rsidP="00FA66C0">
      <w:pPr>
        <w:spacing w:after="0" w:line="480" w:lineRule="auto"/>
        <w:jc w:val="center"/>
        <w:rPr>
          <w:rFonts w:ascii="Times New Roman" w:hAnsi="Times New Roman" w:cs="Times New Roman"/>
          <w:sz w:val="24"/>
          <w:szCs w:val="24"/>
        </w:rPr>
      </w:pPr>
    </w:p>
    <w:p w:rsidR="00CB5E26" w:rsidRPr="007F7B05" w:rsidRDefault="00CB5E26" w:rsidP="00FA66C0">
      <w:pPr>
        <w:spacing w:after="0" w:line="480" w:lineRule="auto"/>
        <w:jc w:val="center"/>
        <w:rPr>
          <w:rFonts w:ascii="Times New Roman" w:hAnsi="Times New Roman" w:cs="Times New Roman"/>
          <w:sz w:val="24"/>
          <w:szCs w:val="24"/>
        </w:rPr>
      </w:pPr>
    </w:p>
    <w:p w:rsidR="00CB5E26" w:rsidRPr="007F7B05" w:rsidRDefault="00CB5E26" w:rsidP="00FA66C0">
      <w:pPr>
        <w:spacing w:after="0" w:line="480" w:lineRule="auto"/>
        <w:jc w:val="center"/>
        <w:rPr>
          <w:rFonts w:ascii="Times New Roman" w:hAnsi="Times New Roman" w:cs="Times New Roman"/>
          <w:sz w:val="24"/>
          <w:szCs w:val="24"/>
        </w:rPr>
      </w:pPr>
    </w:p>
    <w:p w:rsidR="00CB5E26" w:rsidRPr="007F7B05" w:rsidRDefault="00CB5E26" w:rsidP="00FA66C0">
      <w:pPr>
        <w:spacing w:after="0" w:line="480" w:lineRule="auto"/>
        <w:jc w:val="center"/>
        <w:rPr>
          <w:rFonts w:ascii="Times New Roman" w:hAnsi="Times New Roman" w:cs="Times New Roman"/>
          <w:sz w:val="24"/>
          <w:szCs w:val="24"/>
        </w:rPr>
      </w:pPr>
    </w:p>
    <w:p w:rsidR="00FA66C0" w:rsidRPr="007F7B05" w:rsidRDefault="00FA66C0" w:rsidP="00FA66C0">
      <w:pPr>
        <w:spacing w:after="0" w:line="480" w:lineRule="auto"/>
        <w:jc w:val="center"/>
        <w:rPr>
          <w:rFonts w:ascii="Times New Roman" w:hAnsi="Times New Roman" w:cs="Times New Roman"/>
          <w:sz w:val="24"/>
          <w:szCs w:val="24"/>
        </w:rPr>
      </w:pPr>
    </w:p>
    <w:p w:rsidR="00FA66C0" w:rsidRPr="007F7B05" w:rsidRDefault="00FA66C0" w:rsidP="00FA66C0">
      <w:pPr>
        <w:spacing w:after="0" w:line="480" w:lineRule="auto"/>
        <w:jc w:val="center"/>
        <w:rPr>
          <w:rFonts w:ascii="Times New Roman" w:hAnsi="Times New Roman" w:cs="Times New Roman"/>
          <w:sz w:val="24"/>
          <w:szCs w:val="24"/>
        </w:rPr>
      </w:pPr>
    </w:p>
    <w:p w:rsidR="00FA66C0" w:rsidRDefault="00FA66C0" w:rsidP="00FA66C0">
      <w:pPr>
        <w:spacing w:after="0" w:line="480" w:lineRule="auto"/>
        <w:jc w:val="center"/>
        <w:rPr>
          <w:rFonts w:ascii="Times New Roman" w:hAnsi="Times New Roman" w:cs="Times New Roman"/>
          <w:sz w:val="24"/>
          <w:szCs w:val="24"/>
        </w:rPr>
      </w:pPr>
    </w:p>
    <w:p w:rsidR="000E498B" w:rsidRDefault="000E498B" w:rsidP="00927A3C">
      <w:pPr>
        <w:spacing w:after="0" w:line="480" w:lineRule="auto"/>
        <w:rPr>
          <w:rFonts w:ascii="Times New Roman" w:hAnsi="Times New Roman" w:cs="Times New Roman"/>
          <w:b/>
          <w:sz w:val="24"/>
          <w:szCs w:val="24"/>
        </w:rPr>
      </w:pPr>
    </w:p>
    <w:p w:rsidR="00FA66C0" w:rsidRPr="00BA555B" w:rsidRDefault="00BA555B" w:rsidP="00FA66C0">
      <w:pPr>
        <w:spacing w:after="0" w:line="480" w:lineRule="auto"/>
        <w:jc w:val="center"/>
        <w:rPr>
          <w:rFonts w:ascii="Times New Roman" w:hAnsi="Times New Roman" w:cs="Times New Roman"/>
          <w:b/>
          <w:sz w:val="24"/>
          <w:szCs w:val="24"/>
        </w:rPr>
      </w:pPr>
      <w:r w:rsidRPr="00BA555B">
        <w:rPr>
          <w:rFonts w:ascii="Times New Roman" w:hAnsi="Times New Roman" w:cs="Times New Roman"/>
          <w:b/>
          <w:sz w:val="24"/>
          <w:szCs w:val="24"/>
        </w:rPr>
        <w:lastRenderedPageBreak/>
        <w:t>ABS</w:t>
      </w:r>
      <w:bookmarkStart w:id="0" w:name="_GoBack"/>
      <w:bookmarkEnd w:id="0"/>
      <w:r w:rsidRPr="00BA555B">
        <w:rPr>
          <w:rFonts w:ascii="Times New Roman" w:hAnsi="Times New Roman" w:cs="Times New Roman"/>
          <w:b/>
          <w:sz w:val="24"/>
          <w:szCs w:val="24"/>
        </w:rPr>
        <w:t>TRACT</w:t>
      </w:r>
    </w:p>
    <w:p w:rsidR="00BA555B" w:rsidRDefault="00CA2077"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For the past three consecutive years, mental health has ranked as the number one health concern in the annual Community Health Assessment for Jackson county.  </w:t>
      </w:r>
      <w:r w:rsidR="00CE7C21">
        <w:rPr>
          <w:rFonts w:ascii="Times New Roman" w:hAnsi="Times New Roman" w:cs="Times New Roman"/>
          <w:sz w:val="24"/>
          <w:szCs w:val="24"/>
        </w:rPr>
        <w:t>According to</w:t>
      </w:r>
      <w:r w:rsidR="00331C4A">
        <w:rPr>
          <w:rFonts w:ascii="Times New Roman" w:hAnsi="Times New Roman" w:cs="Times New Roman"/>
          <w:sz w:val="24"/>
          <w:szCs w:val="24"/>
        </w:rPr>
        <w:t xml:space="preserve"> </w:t>
      </w:r>
      <w:r w:rsidR="00CE7C21">
        <w:rPr>
          <w:rFonts w:ascii="Times New Roman" w:hAnsi="Times New Roman" w:cs="Times New Roman"/>
          <w:sz w:val="24"/>
          <w:szCs w:val="24"/>
        </w:rPr>
        <w:t>SAMHSA’s 2016 Center for Behavioral</w:t>
      </w:r>
      <w:r w:rsidR="00A601CA">
        <w:rPr>
          <w:rFonts w:ascii="Times New Roman" w:hAnsi="Times New Roman" w:cs="Times New Roman"/>
          <w:sz w:val="24"/>
          <w:szCs w:val="24"/>
        </w:rPr>
        <w:t xml:space="preserve"> Health Statistics and Quality </w:t>
      </w:r>
      <w:r w:rsidR="00CE7C21">
        <w:rPr>
          <w:rFonts w:ascii="Times New Roman" w:hAnsi="Times New Roman" w:cs="Times New Roman"/>
          <w:sz w:val="24"/>
          <w:szCs w:val="24"/>
        </w:rPr>
        <w:t>Report</w:t>
      </w:r>
      <w:r w:rsidR="00B014EA">
        <w:rPr>
          <w:rFonts w:ascii="Times New Roman" w:hAnsi="Times New Roman" w:cs="Times New Roman"/>
          <w:sz w:val="24"/>
          <w:szCs w:val="24"/>
          <w:vertAlign w:val="superscript"/>
        </w:rPr>
        <w:t>1</w:t>
      </w:r>
      <w:r w:rsidR="00CE7C21">
        <w:rPr>
          <w:rFonts w:ascii="Times New Roman" w:hAnsi="Times New Roman" w:cs="Times New Roman"/>
          <w:sz w:val="24"/>
          <w:szCs w:val="24"/>
        </w:rPr>
        <w:t>, nearly 15% of Oregon a</w:t>
      </w:r>
      <w:r w:rsidR="00927A3C">
        <w:rPr>
          <w:rFonts w:ascii="Times New Roman" w:hAnsi="Times New Roman" w:cs="Times New Roman"/>
          <w:sz w:val="24"/>
          <w:szCs w:val="24"/>
        </w:rPr>
        <w:t>dolescents aged 12 to 17 had a Major Depressive E</w:t>
      </w:r>
      <w:r w:rsidR="00CE7C21">
        <w:rPr>
          <w:rFonts w:ascii="Times New Roman" w:hAnsi="Times New Roman" w:cs="Times New Roman"/>
          <w:sz w:val="24"/>
          <w:szCs w:val="24"/>
        </w:rPr>
        <w:t>pisode (MDE) in the last year</w:t>
      </w:r>
      <w:r w:rsidR="00AB6668">
        <w:rPr>
          <w:rFonts w:ascii="Times New Roman" w:hAnsi="Times New Roman" w:cs="Times New Roman"/>
          <w:sz w:val="24"/>
          <w:szCs w:val="24"/>
        </w:rPr>
        <w:t xml:space="preserve">.  This is higher than </w:t>
      </w:r>
      <w:r w:rsidR="00655062">
        <w:rPr>
          <w:rFonts w:ascii="Times New Roman" w:hAnsi="Times New Roman" w:cs="Times New Roman"/>
          <w:sz w:val="24"/>
          <w:szCs w:val="24"/>
        </w:rPr>
        <w:t xml:space="preserve">any </w:t>
      </w:r>
      <w:r w:rsidR="00AB6668">
        <w:rPr>
          <w:rFonts w:ascii="Times New Roman" w:hAnsi="Times New Roman" w:cs="Times New Roman"/>
          <w:sz w:val="24"/>
          <w:szCs w:val="24"/>
        </w:rPr>
        <w:t>other state</w:t>
      </w:r>
      <w:r w:rsidR="00B3587A">
        <w:rPr>
          <w:rFonts w:ascii="Times New Roman" w:hAnsi="Times New Roman" w:cs="Times New Roman"/>
          <w:sz w:val="24"/>
          <w:szCs w:val="24"/>
        </w:rPr>
        <w:t xml:space="preserve"> by a large margin</w:t>
      </w:r>
      <w:r w:rsidR="00B014EA">
        <w:rPr>
          <w:rFonts w:ascii="Times New Roman" w:hAnsi="Times New Roman" w:cs="Times New Roman"/>
          <w:sz w:val="24"/>
          <w:szCs w:val="24"/>
          <w:vertAlign w:val="superscript"/>
        </w:rPr>
        <w:t>2</w:t>
      </w:r>
      <w:r w:rsidR="00CE7C21">
        <w:rPr>
          <w:rFonts w:ascii="Times New Roman" w:hAnsi="Times New Roman" w:cs="Times New Roman"/>
          <w:sz w:val="24"/>
          <w:szCs w:val="24"/>
        </w:rPr>
        <w:t>.</w:t>
      </w:r>
      <w:r w:rsidR="00B3587A">
        <w:rPr>
          <w:rFonts w:ascii="Times New Roman" w:hAnsi="Times New Roman" w:cs="Times New Roman"/>
          <w:sz w:val="24"/>
          <w:szCs w:val="24"/>
        </w:rPr>
        <w:t xml:space="preserve">  Adolescent depression is often the first indication of developing mental health and b</w:t>
      </w:r>
      <w:r w:rsidR="00C609D1">
        <w:rPr>
          <w:rFonts w:ascii="Times New Roman" w:hAnsi="Times New Roman" w:cs="Times New Roman"/>
          <w:sz w:val="24"/>
          <w:szCs w:val="24"/>
        </w:rPr>
        <w:t xml:space="preserve">ehavioral problems. </w:t>
      </w:r>
      <w:r w:rsidR="00B014EA">
        <w:rPr>
          <w:rFonts w:ascii="Times New Roman" w:hAnsi="Times New Roman" w:cs="Times New Roman"/>
          <w:sz w:val="24"/>
          <w:szCs w:val="24"/>
        </w:rPr>
        <w:t xml:space="preserve"> </w:t>
      </w:r>
      <w:r w:rsidR="00B014EA" w:rsidRPr="00B014EA">
        <w:rPr>
          <w:rFonts w:ascii="Times New Roman" w:hAnsi="Times New Roman" w:cs="Times New Roman"/>
          <w:sz w:val="24"/>
          <w:szCs w:val="24"/>
        </w:rPr>
        <w:t>In 2010, the state of Oregon spent over $602 million dollars on m</w:t>
      </w:r>
      <w:r w:rsidR="00B014EA">
        <w:rPr>
          <w:rFonts w:ascii="Times New Roman" w:hAnsi="Times New Roman" w:cs="Times New Roman"/>
          <w:sz w:val="24"/>
          <w:szCs w:val="24"/>
        </w:rPr>
        <w:t>ental health services</w:t>
      </w:r>
      <w:r w:rsidR="00A64148">
        <w:rPr>
          <w:rFonts w:ascii="Times New Roman" w:hAnsi="Times New Roman" w:cs="Times New Roman"/>
          <w:sz w:val="24"/>
          <w:szCs w:val="24"/>
          <w:vertAlign w:val="superscript"/>
        </w:rPr>
        <w:t>2</w:t>
      </w:r>
      <w:r w:rsidR="00B014EA" w:rsidRPr="00B014EA">
        <w:rPr>
          <w:rFonts w:ascii="Times New Roman" w:hAnsi="Times New Roman" w:cs="Times New Roman"/>
          <w:sz w:val="24"/>
          <w:szCs w:val="24"/>
        </w:rPr>
        <w:t>.</w:t>
      </w:r>
      <w:r w:rsidR="00C609D1">
        <w:rPr>
          <w:rFonts w:ascii="Times New Roman" w:hAnsi="Times New Roman" w:cs="Times New Roman"/>
          <w:sz w:val="24"/>
          <w:szCs w:val="24"/>
        </w:rPr>
        <w:t xml:space="preserve"> </w:t>
      </w:r>
      <w:r w:rsidR="00B014EA">
        <w:rPr>
          <w:rFonts w:ascii="Times New Roman" w:hAnsi="Times New Roman" w:cs="Times New Roman"/>
          <w:sz w:val="24"/>
          <w:szCs w:val="24"/>
        </w:rPr>
        <w:t xml:space="preserve"> </w:t>
      </w:r>
      <w:r w:rsidR="00B014EA" w:rsidRPr="00B014EA">
        <w:rPr>
          <w:rFonts w:ascii="Times New Roman" w:hAnsi="Times New Roman" w:cs="Times New Roman"/>
          <w:sz w:val="24"/>
          <w:szCs w:val="24"/>
        </w:rPr>
        <w:t xml:space="preserve">Clearly, the cost of mental illness is high, both in financial terms and social impact.  </w:t>
      </w:r>
      <w:r w:rsidR="00C609D1" w:rsidRPr="00C609D1">
        <w:rPr>
          <w:rFonts w:ascii="Times New Roman" w:hAnsi="Times New Roman" w:cs="Times New Roman"/>
          <w:sz w:val="24"/>
          <w:szCs w:val="24"/>
        </w:rPr>
        <w:t>Modern prevention science is based on the concept of enhancing known protective factors that occur early in the chain of developmental events leading to disorder</w:t>
      </w:r>
      <w:r w:rsidR="00A64148">
        <w:rPr>
          <w:rFonts w:ascii="Times New Roman" w:hAnsi="Times New Roman" w:cs="Times New Roman"/>
          <w:sz w:val="24"/>
          <w:szCs w:val="24"/>
          <w:vertAlign w:val="superscript"/>
        </w:rPr>
        <w:t>3</w:t>
      </w:r>
      <w:r w:rsidR="00AB6668">
        <w:rPr>
          <w:rFonts w:ascii="Times New Roman" w:hAnsi="Times New Roman" w:cs="Times New Roman"/>
          <w:sz w:val="24"/>
          <w:szCs w:val="24"/>
        </w:rPr>
        <w:t>.</w:t>
      </w:r>
      <w:r w:rsidR="003F7501">
        <w:rPr>
          <w:rFonts w:ascii="Times New Roman" w:hAnsi="Times New Roman" w:cs="Times New Roman"/>
          <w:sz w:val="24"/>
          <w:szCs w:val="24"/>
        </w:rPr>
        <w:t xml:space="preserve">    </w:t>
      </w:r>
      <w:r w:rsidR="00B069B8" w:rsidRPr="00B069B8">
        <w:rPr>
          <w:rFonts w:ascii="Times New Roman" w:hAnsi="Times New Roman" w:cs="Times New Roman"/>
          <w:sz w:val="24"/>
          <w:szCs w:val="24"/>
        </w:rPr>
        <w:t xml:space="preserve">Strategies </w:t>
      </w:r>
      <w:r w:rsidR="00B069B8">
        <w:rPr>
          <w:rFonts w:ascii="Times New Roman" w:hAnsi="Times New Roman" w:cs="Times New Roman"/>
          <w:sz w:val="24"/>
          <w:szCs w:val="24"/>
        </w:rPr>
        <w:t>and</w:t>
      </w:r>
      <w:r w:rsidR="00B069B8" w:rsidRPr="00B069B8">
        <w:rPr>
          <w:rFonts w:ascii="Times New Roman" w:hAnsi="Times New Roman" w:cs="Times New Roman"/>
          <w:sz w:val="24"/>
          <w:szCs w:val="24"/>
        </w:rPr>
        <w:t xml:space="preserve"> Tools to Embrace Prevention with Upstream Programs (STEP UP) is a </w:t>
      </w:r>
      <w:r w:rsidR="00B014EA">
        <w:rPr>
          <w:rFonts w:ascii="Times New Roman" w:hAnsi="Times New Roman" w:cs="Times New Roman"/>
          <w:sz w:val="24"/>
          <w:szCs w:val="24"/>
        </w:rPr>
        <w:t xml:space="preserve">prevention science based </w:t>
      </w:r>
      <w:r w:rsidR="00B069B8" w:rsidRPr="00B069B8">
        <w:rPr>
          <w:rFonts w:ascii="Times New Roman" w:hAnsi="Times New Roman" w:cs="Times New Roman"/>
          <w:sz w:val="24"/>
          <w:szCs w:val="24"/>
        </w:rPr>
        <w:t xml:space="preserve">social and emotional </w:t>
      </w:r>
      <w:r w:rsidR="00B069B8">
        <w:rPr>
          <w:rFonts w:ascii="Times New Roman" w:hAnsi="Times New Roman" w:cs="Times New Roman"/>
          <w:sz w:val="24"/>
          <w:szCs w:val="24"/>
        </w:rPr>
        <w:t xml:space="preserve">school-based </w:t>
      </w:r>
      <w:r w:rsidR="00B069B8" w:rsidRPr="00B069B8">
        <w:rPr>
          <w:rFonts w:ascii="Times New Roman" w:hAnsi="Times New Roman" w:cs="Times New Roman"/>
          <w:sz w:val="24"/>
          <w:szCs w:val="24"/>
        </w:rPr>
        <w:t xml:space="preserve">learning curriculum created for </w:t>
      </w:r>
      <w:r w:rsidR="00B014EA">
        <w:rPr>
          <w:rFonts w:ascii="Times New Roman" w:hAnsi="Times New Roman" w:cs="Times New Roman"/>
          <w:sz w:val="24"/>
          <w:szCs w:val="24"/>
        </w:rPr>
        <w:t>adolescents</w:t>
      </w:r>
      <w:r w:rsidR="00A64148">
        <w:rPr>
          <w:rFonts w:ascii="Times New Roman" w:hAnsi="Times New Roman" w:cs="Times New Roman"/>
          <w:sz w:val="24"/>
          <w:szCs w:val="24"/>
          <w:vertAlign w:val="superscript"/>
        </w:rPr>
        <w:t>4</w:t>
      </w:r>
      <w:r w:rsidR="00B069B8" w:rsidRPr="00B069B8">
        <w:rPr>
          <w:rFonts w:ascii="Times New Roman" w:hAnsi="Times New Roman" w:cs="Times New Roman"/>
          <w:sz w:val="24"/>
          <w:szCs w:val="24"/>
        </w:rPr>
        <w:t xml:space="preserve">. </w:t>
      </w:r>
      <w:r w:rsidR="00B069B8">
        <w:rPr>
          <w:rFonts w:ascii="Times New Roman" w:hAnsi="Times New Roman" w:cs="Times New Roman"/>
          <w:sz w:val="24"/>
          <w:szCs w:val="24"/>
        </w:rPr>
        <w:t xml:space="preserve"> </w:t>
      </w:r>
      <w:r w:rsidR="00B069B8" w:rsidRPr="00B069B8">
        <w:rPr>
          <w:rFonts w:ascii="Times New Roman" w:hAnsi="Times New Roman" w:cs="Times New Roman"/>
          <w:sz w:val="24"/>
          <w:szCs w:val="24"/>
        </w:rPr>
        <w:t xml:space="preserve">The program </w:t>
      </w:r>
      <w:r w:rsidR="00B069B8">
        <w:rPr>
          <w:rFonts w:ascii="Times New Roman" w:hAnsi="Times New Roman" w:cs="Times New Roman"/>
          <w:sz w:val="24"/>
          <w:szCs w:val="24"/>
        </w:rPr>
        <w:t>utilizes</w:t>
      </w:r>
      <w:r w:rsidR="00B069B8" w:rsidRPr="00B069B8">
        <w:rPr>
          <w:rFonts w:ascii="Times New Roman" w:hAnsi="Times New Roman" w:cs="Times New Roman"/>
          <w:sz w:val="24"/>
          <w:szCs w:val="24"/>
        </w:rPr>
        <w:t xml:space="preserve"> evidence-based strategies to </w:t>
      </w:r>
      <w:r w:rsidR="00B069B8">
        <w:rPr>
          <w:rFonts w:ascii="Times New Roman" w:hAnsi="Times New Roman" w:cs="Times New Roman"/>
          <w:sz w:val="24"/>
          <w:szCs w:val="24"/>
        </w:rPr>
        <w:t>reinforce</w:t>
      </w:r>
      <w:r w:rsidR="00B069B8" w:rsidRPr="00B069B8">
        <w:rPr>
          <w:rFonts w:ascii="Times New Roman" w:hAnsi="Times New Roman" w:cs="Times New Roman"/>
          <w:sz w:val="24"/>
          <w:szCs w:val="24"/>
        </w:rPr>
        <w:t xml:space="preserve"> protective factors</w:t>
      </w:r>
      <w:r w:rsidR="00B069B8">
        <w:rPr>
          <w:rFonts w:ascii="Times New Roman" w:hAnsi="Times New Roman" w:cs="Times New Roman"/>
          <w:sz w:val="24"/>
          <w:szCs w:val="24"/>
        </w:rPr>
        <w:t xml:space="preserve"> and develop emotional regulation skills.  </w:t>
      </w:r>
      <w:r w:rsidR="007A4560">
        <w:rPr>
          <w:rFonts w:ascii="Times New Roman" w:hAnsi="Times New Roman" w:cs="Times New Roman"/>
          <w:sz w:val="24"/>
          <w:szCs w:val="24"/>
        </w:rPr>
        <w:t>The Academic, Social and Emotional Learning Act of 2015 was introduced to Congress in 2015.  The Act is currently under review with the subcommittee on Early Childhood, Elemen</w:t>
      </w:r>
      <w:r w:rsidR="00B014EA">
        <w:rPr>
          <w:rFonts w:ascii="Times New Roman" w:hAnsi="Times New Roman" w:cs="Times New Roman"/>
          <w:sz w:val="24"/>
          <w:szCs w:val="24"/>
        </w:rPr>
        <w:t>tary and Secondary Education</w:t>
      </w:r>
      <w:r w:rsidR="00A64148">
        <w:rPr>
          <w:rFonts w:ascii="Times New Roman" w:hAnsi="Times New Roman" w:cs="Times New Roman"/>
          <w:sz w:val="24"/>
          <w:szCs w:val="24"/>
          <w:vertAlign w:val="superscript"/>
        </w:rPr>
        <w:t>5</w:t>
      </w:r>
      <w:r w:rsidR="007A4560">
        <w:rPr>
          <w:rFonts w:ascii="Times New Roman" w:hAnsi="Times New Roman" w:cs="Times New Roman"/>
          <w:sz w:val="24"/>
          <w:szCs w:val="24"/>
        </w:rPr>
        <w:t xml:space="preserve">.  If the Act passes, it will </w:t>
      </w:r>
      <w:r w:rsidR="00A601CA">
        <w:rPr>
          <w:rFonts w:ascii="Times New Roman" w:hAnsi="Times New Roman" w:cs="Times New Roman"/>
          <w:sz w:val="24"/>
          <w:szCs w:val="24"/>
        </w:rPr>
        <w:t>mandate</w:t>
      </w:r>
      <w:r w:rsidR="007A4560">
        <w:rPr>
          <w:rFonts w:ascii="Times New Roman" w:hAnsi="Times New Roman" w:cs="Times New Roman"/>
          <w:sz w:val="24"/>
          <w:szCs w:val="24"/>
        </w:rPr>
        <w:t xml:space="preserve"> funding </w:t>
      </w:r>
      <w:r w:rsidR="00A601CA">
        <w:rPr>
          <w:rFonts w:ascii="Times New Roman" w:hAnsi="Times New Roman" w:cs="Times New Roman"/>
          <w:sz w:val="24"/>
          <w:szCs w:val="24"/>
        </w:rPr>
        <w:t>for</w:t>
      </w:r>
      <w:r w:rsidR="007A4560">
        <w:rPr>
          <w:rFonts w:ascii="Times New Roman" w:hAnsi="Times New Roman" w:cs="Times New Roman"/>
          <w:sz w:val="24"/>
          <w:szCs w:val="24"/>
        </w:rPr>
        <w:t xml:space="preserve"> initiatives like STEP UP</w:t>
      </w:r>
      <w:r w:rsidR="00A601CA">
        <w:rPr>
          <w:rFonts w:ascii="Times New Roman" w:hAnsi="Times New Roman" w:cs="Times New Roman"/>
          <w:sz w:val="24"/>
          <w:szCs w:val="24"/>
        </w:rPr>
        <w:t xml:space="preserve"> to address the social and emotional developmental needs of students through the Teacher and Principal Training and Recruiting Fund program.  This paper outlines a plan to implement the</w:t>
      </w:r>
      <w:r w:rsidR="00EA00C7">
        <w:rPr>
          <w:rFonts w:ascii="Times New Roman" w:hAnsi="Times New Roman" w:cs="Times New Roman"/>
          <w:sz w:val="24"/>
          <w:szCs w:val="24"/>
        </w:rPr>
        <w:t xml:space="preserve"> STEP UP program initially through one ‘flag-ship’ school-based </w:t>
      </w:r>
      <w:r w:rsidR="00EA00C7">
        <w:rPr>
          <w:rFonts w:ascii="Times New Roman" w:hAnsi="Times New Roman" w:cs="Times New Roman"/>
          <w:sz w:val="24"/>
          <w:szCs w:val="24"/>
        </w:rPr>
        <w:lastRenderedPageBreak/>
        <w:t>clinic in Jackson county</w:t>
      </w:r>
      <w:r w:rsidR="00A601CA">
        <w:rPr>
          <w:rFonts w:ascii="Times New Roman" w:hAnsi="Times New Roman" w:cs="Times New Roman"/>
          <w:sz w:val="24"/>
          <w:szCs w:val="24"/>
        </w:rPr>
        <w:t xml:space="preserve">, with a goal of </w:t>
      </w:r>
      <w:r w:rsidR="00EA00C7">
        <w:rPr>
          <w:rFonts w:ascii="Times New Roman" w:hAnsi="Times New Roman" w:cs="Times New Roman"/>
          <w:sz w:val="24"/>
          <w:szCs w:val="24"/>
        </w:rPr>
        <w:t xml:space="preserve">demonstrating STEP UP’s efficacy and ultimately </w:t>
      </w:r>
      <w:r w:rsidR="00A601CA">
        <w:rPr>
          <w:rFonts w:ascii="Times New Roman" w:hAnsi="Times New Roman" w:cs="Times New Roman"/>
          <w:sz w:val="24"/>
          <w:szCs w:val="24"/>
        </w:rPr>
        <w:t>rolling out the program to all school districts within the c</w:t>
      </w:r>
      <w:r w:rsidR="00EA00C7">
        <w:rPr>
          <w:rFonts w:ascii="Times New Roman" w:hAnsi="Times New Roman" w:cs="Times New Roman"/>
          <w:sz w:val="24"/>
          <w:szCs w:val="24"/>
        </w:rPr>
        <w:t xml:space="preserve">ounty. </w:t>
      </w:r>
    </w:p>
    <w:p w:rsidR="00254F0C" w:rsidRPr="007F7B05" w:rsidRDefault="00254F0C" w:rsidP="00FD048B">
      <w:pPr>
        <w:spacing w:after="0" w:line="480" w:lineRule="auto"/>
        <w:ind w:left="720" w:firstLine="720"/>
        <w:rPr>
          <w:rFonts w:ascii="Times New Roman" w:hAnsi="Times New Roman" w:cs="Times New Roman"/>
          <w:sz w:val="24"/>
          <w:szCs w:val="24"/>
        </w:rPr>
      </w:pPr>
    </w:p>
    <w:p w:rsidR="00BA555B" w:rsidRPr="00EF48EC" w:rsidRDefault="00EF48EC" w:rsidP="00FD048B">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INTRODUCTION AND BACKGROUND</w:t>
      </w:r>
    </w:p>
    <w:p w:rsidR="00C96237" w:rsidRDefault="002A66C5" w:rsidP="00FD048B">
      <w:pPr>
        <w:spacing w:after="0" w:line="480" w:lineRule="auto"/>
        <w:ind w:left="720" w:firstLine="720"/>
        <w:rPr>
          <w:rFonts w:ascii="Times New Roman" w:hAnsi="Times New Roman" w:cs="Times New Roman"/>
          <w:sz w:val="24"/>
          <w:szCs w:val="24"/>
        </w:rPr>
      </w:pPr>
      <w:r w:rsidRPr="002A66C5">
        <w:rPr>
          <w:rFonts w:ascii="Times New Roman" w:hAnsi="Times New Roman" w:cs="Times New Roman"/>
          <w:sz w:val="24"/>
          <w:szCs w:val="24"/>
        </w:rPr>
        <w:t>Depression (major depressive disorder or clinical depression) is a common but serious mood disorder</w:t>
      </w:r>
      <w:r w:rsidR="00D5208F">
        <w:rPr>
          <w:rFonts w:ascii="Times New Roman" w:hAnsi="Times New Roman" w:cs="Times New Roman"/>
          <w:sz w:val="24"/>
          <w:szCs w:val="24"/>
        </w:rPr>
        <w:t xml:space="preserve">.  </w:t>
      </w:r>
      <w:r w:rsidRPr="002A66C5">
        <w:rPr>
          <w:rFonts w:ascii="Times New Roman" w:hAnsi="Times New Roman" w:cs="Times New Roman"/>
          <w:sz w:val="24"/>
          <w:szCs w:val="24"/>
        </w:rPr>
        <w:t>To be diagnosed with depression, the symptoms must be present for at least two weeks</w:t>
      </w:r>
      <w:r w:rsidR="00A64148">
        <w:rPr>
          <w:rFonts w:ascii="Times New Roman" w:hAnsi="Times New Roman" w:cs="Times New Roman"/>
          <w:sz w:val="24"/>
          <w:szCs w:val="24"/>
          <w:vertAlign w:val="superscript"/>
        </w:rPr>
        <w:t>6</w:t>
      </w:r>
      <w:r w:rsidRPr="002A66C5">
        <w:rPr>
          <w:rFonts w:ascii="Times New Roman" w:hAnsi="Times New Roman" w:cs="Times New Roman"/>
          <w:sz w:val="24"/>
          <w:szCs w:val="24"/>
        </w:rPr>
        <w:t>.</w:t>
      </w:r>
      <w:r>
        <w:rPr>
          <w:rFonts w:ascii="Times New Roman" w:hAnsi="Times New Roman" w:cs="Times New Roman"/>
          <w:sz w:val="24"/>
          <w:szCs w:val="24"/>
        </w:rPr>
        <w:t xml:space="preserve">  </w:t>
      </w:r>
      <w:r w:rsidR="00EA00C7">
        <w:rPr>
          <w:rFonts w:ascii="Times New Roman" w:hAnsi="Times New Roman" w:cs="Times New Roman"/>
          <w:sz w:val="24"/>
          <w:szCs w:val="24"/>
        </w:rPr>
        <w:t xml:space="preserve">In </w:t>
      </w:r>
      <w:r>
        <w:rPr>
          <w:rFonts w:ascii="Times New Roman" w:hAnsi="Times New Roman" w:cs="Times New Roman"/>
          <w:sz w:val="24"/>
          <w:szCs w:val="24"/>
        </w:rPr>
        <w:t>2014</w:t>
      </w:r>
      <w:r w:rsidR="00EA00C7">
        <w:rPr>
          <w:rFonts w:ascii="Times New Roman" w:hAnsi="Times New Roman" w:cs="Times New Roman"/>
          <w:sz w:val="24"/>
          <w:szCs w:val="24"/>
        </w:rPr>
        <w:t xml:space="preserve">, </w:t>
      </w:r>
      <w:r w:rsidR="00EA00C7" w:rsidRPr="00EA00C7">
        <w:rPr>
          <w:rFonts w:ascii="Times New Roman" w:hAnsi="Times New Roman" w:cs="Times New Roman"/>
          <w:sz w:val="24"/>
          <w:szCs w:val="24"/>
        </w:rPr>
        <w:t xml:space="preserve">2.8 million youth (aged 12 to 17) had a major depressive episode during </w:t>
      </w:r>
      <w:r w:rsidR="00C96237">
        <w:rPr>
          <w:rFonts w:ascii="Times New Roman" w:hAnsi="Times New Roman" w:cs="Times New Roman"/>
          <w:sz w:val="24"/>
          <w:szCs w:val="24"/>
        </w:rPr>
        <w:t>the past year</w:t>
      </w:r>
      <w:r w:rsidR="00B253C0">
        <w:rPr>
          <w:rFonts w:ascii="Times New Roman" w:hAnsi="Times New Roman" w:cs="Times New Roman"/>
          <w:sz w:val="24"/>
          <w:szCs w:val="24"/>
          <w:vertAlign w:val="superscript"/>
        </w:rPr>
        <w:t>7</w:t>
      </w:r>
      <w:r w:rsidR="0098488B">
        <w:rPr>
          <w:rFonts w:ascii="Times New Roman" w:hAnsi="Times New Roman" w:cs="Times New Roman"/>
          <w:sz w:val="24"/>
          <w:szCs w:val="24"/>
        </w:rPr>
        <w:t xml:space="preserve">.  </w:t>
      </w:r>
      <w:r w:rsidR="00EF48EC" w:rsidRPr="00EF48EC">
        <w:rPr>
          <w:rFonts w:ascii="Times New Roman" w:hAnsi="Times New Roman" w:cs="Times New Roman"/>
          <w:sz w:val="24"/>
          <w:szCs w:val="24"/>
        </w:rPr>
        <w:t xml:space="preserve"> </w:t>
      </w:r>
      <w:r w:rsidRPr="002A66C5">
        <w:rPr>
          <w:rFonts w:ascii="Times New Roman" w:hAnsi="Times New Roman" w:cs="Times New Roman"/>
          <w:sz w:val="24"/>
          <w:szCs w:val="24"/>
        </w:rPr>
        <w:t>Current research suggests that depression is caused by a combination of genetic, biological, environmen</w:t>
      </w:r>
      <w:r w:rsidR="00BF61EE">
        <w:rPr>
          <w:rFonts w:ascii="Times New Roman" w:hAnsi="Times New Roman" w:cs="Times New Roman"/>
          <w:sz w:val="24"/>
          <w:szCs w:val="24"/>
        </w:rPr>
        <w:t>t</w:t>
      </w:r>
      <w:r w:rsidR="00C96237">
        <w:rPr>
          <w:rFonts w:ascii="Times New Roman" w:hAnsi="Times New Roman" w:cs="Times New Roman"/>
          <w:sz w:val="24"/>
          <w:szCs w:val="24"/>
        </w:rPr>
        <w:t>al, and psychological factors</w:t>
      </w:r>
      <w:r w:rsidR="00A64148">
        <w:rPr>
          <w:rFonts w:ascii="Times New Roman" w:hAnsi="Times New Roman" w:cs="Times New Roman"/>
          <w:sz w:val="24"/>
          <w:szCs w:val="24"/>
          <w:vertAlign w:val="superscript"/>
        </w:rPr>
        <w:t>6</w:t>
      </w:r>
      <w:r w:rsidR="00C96237">
        <w:rPr>
          <w:rFonts w:ascii="Times New Roman" w:hAnsi="Times New Roman" w:cs="Times New Roman"/>
          <w:sz w:val="24"/>
          <w:szCs w:val="24"/>
        </w:rPr>
        <w:t xml:space="preserve">. </w:t>
      </w:r>
    </w:p>
    <w:p w:rsidR="00EC72AE" w:rsidRDefault="002A66C5" w:rsidP="00FD048B">
      <w:pPr>
        <w:spacing w:after="0" w:line="480" w:lineRule="auto"/>
        <w:ind w:left="720" w:firstLine="720"/>
        <w:rPr>
          <w:rFonts w:ascii="Times New Roman" w:hAnsi="Times New Roman" w:cs="Times New Roman"/>
          <w:sz w:val="24"/>
          <w:szCs w:val="24"/>
        </w:rPr>
      </w:pPr>
      <w:r w:rsidRPr="002A66C5">
        <w:rPr>
          <w:rFonts w:ascii="Times New Roman" w:hAnsi="Times New Roman" w:cs="Times New Roman"/>
          <w:sz w:val="24"/>
          <w:szCs w:val="24"/>
        </w:rPr>
        <w:t>Depression is now recognized as occurring in children and adolescents</w:t>
      </w:r>
      <w:r w:rsidR="00A64148">
        <w:rPr>
          <w:rFonts w:ascii="Times New Roman" w:hAnsi="Times New Roman" w:cs="Times New Roman"/>
          <w:sz w:val="24"/>
          <w:szCs w:val="24"/>
          <w:vertAlign w:val="superscript"/>
        </w:rPr>
        <w:t>7</w:t>
      </w:r>
      <w:r w:rsidR="00BF61EE">
        <w:rPr>
          <w:rFonts w:ascii="Times New Roman" w:hAnsi="Times New Roman" w:cs="Times New Roman"/>
          <w:sz w:val="24"/>
          <w:szCs w:val="24"/>
        </w:rPr>
        <w:t>.</w:t>
      </w:r>
      <w:r w:rsidRPr="002A66C5">
        <w:rPr>
          <w:rFonts w:ascii="Times New Roman" w:hAnsi="Times New Roman" w:cs="Times New Roman"/>
          <w:sz w:val="24"/>
          <w:szCs w:val="24"/>
        </w:rPr>
        <w:t xml:space="preserve"> </w:t>
      </w:r>
      <w:r w:rsidR="00BF61EE">
        <w:rPr>
          <w:rFonts w:ascii="Times New Roman" w:hAnsi="Times New Roman" w:cs="Times New Roman"/>
          <w:sz w:val="24"/>
          <w:szCs w:val="24"/>
        </w:rPr>
        <w:t xml:space="preserve"> </w:t>
      </w:r>
      <w:r w:rsidRPr="002A66C5">
        <w:rPr>
          <w:rFonts w:ascii="Times New Roman" w:hAnsi="Times New Roman" w:cs="Times New Roman"/>
          <w:sz w:val="24"/>
          <w:szCs w:val="24"/>
        </w:rPr>
        <w:t>Many chronic mood and anxiety disorders in adults begin as high levels of anxiety in children</w:t>
      </w:r>
      <w:r w:rsidR="00B253C0">
        <w:rPr>
          <w:rFonts w:ascii="Times New Roman" w:hAnsi="Times New Roman" w:cs="Times New Roman"/>
          <w:sz w:val="24"/>
          <w:szCs w:val="24"/>
          <w:vertAlign w:val="superscript"/>
        </w:rPr>
        <w:t>8</w:t>
      </w:r>
      <w:r w:rsidRPr="002A66C5">
        <w:rPr>
          <w:rFonts w:ascii="Times New Roman" w:hAnsi="Times New Roman" w:cs="Times New Roman"/>
          <w:sz w:val="24"/>
          <w:szCs w:val="24"/>
        </w:rPr>
        <w:t>.</w:t>
      </w:r>
      <w:r w:rsidR="00BF61EE">
        <w:rPr>
          <w:rFonts w:ascii="Times New Roman" w:hAnsi="Times New Roman" w:cs="Times New Roman"/>
          <w:sz w:val="24"/>
          <w:szCs w:val="24"/>
        </w:rPr>
        <w:t xml:space="preserve">  </w:t>
      </w:r>
      <w:r w:rsidR="00BF61EE" w:rsidRPr="00BF61EE">
        <w:rPr>
          <w:rFonts w:ascii="Times New Roman" w:hAnsi="Times New Roman" w:cs="Times New Roman"/>
          <w:sz w:val="24"/>
          <w:szCs w:val="24"/>
        </w:rPr>
        <w:t>Depression, even</w:t>
      </w:r>
      <w:r w:rsidR="00C96237">
        <w:rPr>
          <w:rFonts w:ascii="Times New Roman" w:hAnsi="Times New Roman" w:cs="Times New Roman"/>
          <w:sz w:val="24"/>
          <w:szCs w:val="24"/>
        </w:rPr>
        <w:t xml:space="preserve"> in</w:t>
      </w:r>
      <w:r w:rsidR="00BF61EE" w:rsidRPr="00BF61EE">
        <w:rPr>
          <w:rFonts w:ascii="Times New Roman" w:hAnsi="Times New Roman" w:cs="Times New Roman"/>
          <w:sz w:val="24"/>
          <w:szCs w:val="24"/>
        </w:rPr>
        <w:t xml:space="preserve"> the most severe cases, can be treated</w:t>
      </w:r>
      <w:r w:rsidR="00B253C0">
        <w:rPr>
          <w:rFonts w:ascii="Times New Roman" w:hAnsi="Times New Roman" w:cs="Times New Roman"/>
          <w:sz w:val="24"/>
          <w:szCs w:val="24"/>
          <w:vertAlign w:val="superscript"/>
        </w:rPr>
        <w:t>4</w:t>
      </w:r>
      <w:r w:rsidR="00BF61EE" w:rsidRPr="00BF61EE">
        <w:rPr>
          <w:rFonts w:ascii="Times New Roman" w:hAnsi="Times New Roman" w:cs="Times New Roman"/>
          <w:sz w:val="24"/>
          <w:szCs w:val="24"/>
        </w:rPr>
        <w:t xml:space="preserve">. </w:t>
      </w:r>
      <w:r w:rsidR="00BF61EE">
        <w:rPr>
          <w:rFonts w:ascii="Times New Roman" w:hAnsi="Times New Roman" w:cs="Times New Roman"/>
          <w:sz w:val="24"/>
          <w:szCs w:val="24"/>
        </w:rPr>
        <w:t xml:space="preserve"> </w:t>
      </w:r>
      <w:r w:rsidR="00BF61EE" w:rsidRPr="00BF61EE">
        <w:rPr>
          <w:rFonts w:ascii="Times New Roman" w:hAnsi="Times New Roman" w:cs="Times New Roman"/>
          <w:sz w:val="24"/>
          <w:szCs w:val="24"/>
        </w:rPr>
        <w:t>The earlier that treatment can begin, the more effective it is</w:t>
      </w:r>
      <w:r w:rsidR="00A64148">
        <w:rPr>
          <w:rFonts w:ascii="Times New Roman" w:hAnsi="Times New Roman" w:cs="Times New Roman"/>
          <w:sz w:val="24"/>
          <w:szCs w:val="24"/>
          <w:vertAlign w:val="superscript"/>
        </w:rPr>
        <w:t>8</w:t>
      </w:r>
      <w:r w:rsidR="00BF61EE" w:rsidRPr="00BF61EE">
        <w:rPr>
          <w:rFonts w:ascii="Times New Roman" w:hAnsi="Times New Roman" w:cs="Times New Roman"/>
          <w:sz w:val="24"/>
          <w:szCs w:val="24"/>
        </w:rPr>
        <w:t>.</w:t>
      </w:r>
      <w:r w:rsidR="00BF61EE">
        <w:rPr>
          <w:rFonts w:ascii="Times New Roman" w:hAnsi="Times New Roman" w:cs="Times New Roman"/>
          <w:sz w:val="24"/>
          <w:szCs w:val="24"/>
        </w:rPr>
        <w:t xml:space="preserve">  </w:t>
      </w:r>
    </w:p>
    <w:p w:rsidR="002A66C5" w:rsidRDefault="00BF61EE"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Instead of expending all resources and energy on treating people</w:t>
      </w:r>
      <w:r w:rsidR="00C96237">
        <w:rPr>
          <w:rFonts w:ascii="Times New Roman" w:hAnsi="Times New Roman" w:cs="Times New Roman"/>
          <w:sz w:val="24"/>
          <w:szCs w:val="24"/>
        </w:rPr>
        <w:t xml:space="preserve"> later in their diagnosis</w:t>
      </w:r>
      <w:r>
        <w:rPr>
          <w:rFonts w:ascii="Times New Roman" w:hAnsi="Times New Roman" w:cs="Times New Roman"/>
          <w:sz w:val="24"/>
          <w:szCs w:val="24"/>
        </w:rPr>
        <w:t>, upstream prevention attempts to stop the problem from even happening.  E</w:t>
      </w:r>
      <w:r w:rsidRPr="00BF61EE">
        <w:rPr>
          <w:rFonts w:ascii="Times New Roman" w:hAnsi="Times New Roman" w:cs="Times New Roman"/>
          <w:sz w:val="24"/>
          <w:szCs w:val="24"/>
        </w:rPr>
        <w:t>ffective upstream prevention programs modify risk and protective factors, and key knowledge breakthroughs can jump-start progress in realizing the prevention potential of specific strategies.</w:t>
      </w:r>
      <w:r w:rsidR="00EC72AE">
        <w:rPr>
          <w:rFonts w:ascii="Times New Roman" w:hAnsi="Times New Roman" w:cs="Times New Roman"/>
          <w:sz w:val="24"/>
          <w:szCs w:val="24"/>
        </w:rPr>
        <w:t xml:space="preserve">  </w:t>
      </w:r>
    </w:p>
    <w:p w:rsidR="00230038" w:rsidRDefault="00EC72AE" w:rsidP="00FD048B">
      <w:pPr>
        <w:spacing w:after="0" w:line="480" w:lineRule="auto"/>
        <w:ind w:left="720" w:firstLine="720"/>
        <w:rPr>
          <w:rFonts w:ascii="Times New Roman" w:hAnsi="Times New Roman" w:cs="Times New Roman"/>
          <w:sz w:val="24"/>
          <w:szCs w:val="24"/>
        </w:rPr>
      </w:pPr>
      <w:r w:rsidRPr="00EC72AE">
        <w:rPr>
          <w:rFonts w:ascii="Times New Roman" w:hAnsi="Times New Roman" w:cs="Times New Roman"/>
          <w:sz w:val="24"/>
          <w:szCs w:val="24"/>
        </w:rPr>
        <w:t xml:space="preserve">Childhood </w:t>
      </w:r>
      <w:r>
        <w:rPr>
          <w:rFonts w:ascii="Times New Roman" w:hAnsi="Times New Roman" w:cs="Times New Roman"/>
          <w:sz w:val="24"/>
          <w:szCs w:val="24"/>
        </w:rPr>
        <w:t xml:space="preserve">and adolescence are key </w:t>
      </w:r>
      <w:r w:rsidRPr="00EC72AE">
        <w:rPr>
          <w:rFonts w:ascii="Times New Roman" w:hAnsi="Times New Roman" w:cs="Times New Roman"/>
          <w:sz w:val="24"/>
          <w:szCs w:val="24"/>
        </w:rPr>
        <w:t>“prevention window” periods.</w:t>
      </w:r>
      <w:r>
        <w:rPr>
          <w:rFonts w:ascii="Times New Roman" w:hAnsi="Times New Roman" w:cs="Times New Roman"/>
          <w:sz w:val="24"/>
          <w:szCs w:val="24"/>
        </w:rPr>
        <w:t xml:space="preserve"> </w:t>
      </w:r>
      <w:r w:rsidRPr="00EC72AE">
        <w:rPr>
          <w:rFonts w:ascii="Times New Roman" w:hAnsi="Times New Roman" w:cs="Times New Roman"/>
          <w:sz w:val="24"/>
          <w:szCs w:val="24"/>
        </w:rPr>
        <w:t xml:space="preserve"> </w:t>
      </w:r>
      <w:r>
        <w:rPr>
          <w:rFonts w:ascii="Times New Roman" w:hAnsi="Times New Roman" w:cs="Times New Roman"/>
          <w:sz w:val="24"/>
          <w:szCs w:val="24"/>
        </w:rPr>
        <w:t>Looking at suicide</w:t>
      </w:r>
      <w:r w:rsidR="00BE21A6">
        <w:rPr>
          <w:rFonts w:ascii="Times New Roman" w:hAnsi="Times New Roman" w:cs="Times New Roman"/>
          <w:sz w:val="24"/>
          <w:szCs w:val="24"/>
        </w:rPr>
        <w:t xml:space="preserve"> rates</w:t>
      </w:r>
      <w:r>
        <w:rPr>
          <w:rFonts w:ascii="Times New Roman" w:hAnsi="Times New Roman" w:cs="Times New Roman"/>
          <w:sz w:val="24"/>
          <w:szCs w:val="24"/>
        </w:rPr>
        <w:t xml:space="preserve"> as </w:t>
      </w:r>
      <w:r w:rsidR="00BE21A6">
        <w:rPr>
          <w:rFonts w:ascii="Times New Roman" w:hAnsi="Times New Roman" w:cs="Times New Roman"/>
          <w:sz w:val="24"/>
          <w:szCs w:val="24"/>
        </w:rPr>
        <w:t>an extreme</w:t>
      </w:r>
      <w:r>
        <w:rPr>
          <w:rFonts w:ascii="Times New Roman" w:hAnsi="Times New Roman" w:cs="Times New Roman"/>
          <w:sz w:val="24"/>
          <w:szCs w:val="24"/>
        </w:rPr>
        <w:t xml:space="preserve"> indicator </w:t>
      </w:r>
      <w:r w:rsidR="00BE21A6">
        <w:rPr>
          <w:rFonts w:ascii="Times New Roman" w:hAnsi="Times New Roman" w:cs="Times New Roman"/>
          <w:sz w:val="24"/>
          <w:szCs w:val="24"/>
        </w:rPr>
        <w:t>of the severity of</w:t>
      </w:r>
      <w:r>
        <w:rPr>
          <w:rFonts w:ascii="Times New Roman" w:hAnsi="Times New Roman" w:cs="Times New Roman"/>
          <w:sz w:val="24"/>
          <w:szCs w:val="24"/>
        </w:rPr>
        <w:t xml:space="preserve"> behavioral disturbance, a</w:t>
      </w:r>
      <w:r w:rsidRPr="00EC72AE">
        <w:rPr>
          <w:rFonts w:ascii="Times New Roman" w:hAnsi="Times New Roman" w:cs="Times New Roman"/>
          <w:sz w:val="24"/>
          <w:szCs w:val="24"/>
        </w:rPr>
        <w:t xml:space="preserve">pproximately one half of emotional and behavioral disorders that are well-defined risk </w:t>
      </w:r>
      <w:r w:rsidRPr="00EC72AE">
        <w:rPr>
          <w:rFonts w:ascii="Times New Roman" w:hAnsi="Times New Roman" w:cs="Times New Roman"/>
          <w:sz w:val="24"/>
          <w:szCs w:val="24"/>
        </w:rPr>
        <w:lastRenderedPageBreak/>
        <w:t>factors for suicide have onse</w:t>
      </w:r>
      <w:r>
        <w:rPr>
          <w:rFonts w:ascii="Times New Roman" w:hAnsi="Times New Roman" w:cs="Times New Roman"/>
          <w:sz w:val="24"/>
          <w:szCs w:val="24"/>
        </w:rPr>
        <w:t>t of symptoms by age 14 years</w:t>
      </w:r>
      <w:r w:rsidR="00A64148">
        <w:rPr>
          <w:rFonts w:ascii="Times New Roman" w:hAnsi="Times New Roman" w:cs="Times New Roman"/>
          <w:sz w:val="24"/>
          <w:szCs w:val="24"/>
          <w:vertAlign w:val="superscript"/>
        </w:rPr>
        <w:t>9</w:t>
      </w:r>
      <w:r>
        <w:rPr>
          <w:rFonts w:ascii="Times New Roman" w:hAnsi="Times New Roman" w:cs="Times New Roman"/>
          <w:sz w:val="24"/>
          <w:szCs w:val="24"/>
        </w:rPr>
        <w:t xml:space="preserve">.  </w:t>
      </w:r>
      <w:r w:rsidRPr="00EC72AE">
        <w:rPr>
          <w:rFonts w:ascii="Times New Roman" w:hAnsi="Times New Roman" w:cs="Times New Roman"/>
          <w:sz w:val="24"/>
          <w:szCs w:val="24"/>
        </w:rPr>
        <w:t>Adolescence is</w:t>
      </w:r>
      <w:r w:rsidR="00C11364">
        <w:rPr>
          <w:rFonts w:ascii="Times New Roman" w:hAnsi="Times New Roman" w:cs="Times New Roman"/>
          <w:sz w:val="24"/>
          <w:szCs w:val="24"/>
        </w:rPr>
        <w:t>,</w:t>
      </w:r>
      <w:r w:rsidRPr="00EC72AE">
        <w:rPr>
          <w:rFonts w:ascii="Times New Roman" w:hAnsi="Times New Roman" w:cs="Times New Roman"/>
          <w:sz w:val="24"/>
          <w:szCs w:val="24"/>
        </w:rPr>
        <w:t xml:space="preserve"> </w:t>
      </w:r>
      <w:r>
        <w:rPr>
          <w:rFonts w:ascii="Times New Roman" w:hAnsi="Times New Roman" w:cs="Times New Roman"/>
          <w:sz w:val="24"/>
          <w:szCs w:val="24"/>
        </w:rPr>
        <w:t>in fact</w:t>
      </w:r>
      <w:r w:rsidR="00C11364">
        <w:rPr>
          <w:rFonts w:ascii="Times New Roman" w:hAnsi="Times New Roman" w:cs="Times New Roman"/>
          <w:sz w:val="24"/>
          <w:szCs w:val="24"/>
        </w:rPr>
        <w:t>,</w:t>
      </w:r>
      <w:r>
        <w:rPr>
          <w:rFonts w:ascii="Times New Roman" w:hAnsi="Times New Roman" w:cs="Times New Roman"/>
          <w:sz w:val="24"/>
          <w:szCs w:val="24"/>
        </w:rPr>
        <w:t xml:space="preserve"> </w:t>
      </w:r>
      <w:r w:rsidRPr="00EC72AE">
        <w:rPr>
          <w:rFonts w:ascii="Times New Roman" w:hAnsi="Times New Roman" w:cs="Times New Roman"/>
          <w:sz w:val="24"/>
          <w:szCs w:val="24"/>
        </w:rPr>
        <w:t>the age period of the highest rates of attempted suicide</w:t>
      </w:r>
      <w:r w:rsidR="00C11364">
        <w:rPr>
          <w:rFonts w:ascii="Times New Roman" w:hAnsi="Times New Roman" w:cs="Times New Roman"/>
          <w:sz w:val="24"/>
          <w:szCs w:val="24"/>
          <w:vertAlign w:val="superscript"/>
        </w:rPr>
        <w:t>8</w:t>
      </w:r>
      <w:r>
        <w:rPr>
          <w:rFonts w:ascii="Times New Roman" w:hAnsi="Times New Roman" w:cs="Times New Roman"/>
          <w:sz w:val="24"/>
          <w:szCs w:val="24"/>
        </w:rPr>
        <w:t>.</w:t>
      </w:r>
      <w:r w:rsidR="00BE21A6">
        <w:rPr>
          <w:rFonts w:ascii="Times New Roman" w:hAnsi="Times New Roman" w:cs="Times New Roman"/>
          <w:sz w:val="24"/>
          <w:szCs w:val="24"/>
        </w:rPr>
        <w:t xml:space="preserve">  In Jackson County</w:t>
      </w:r>
      <w:r w:rsidR="00BE21A6" w:rsidRPr="00BE21A6">
        <w:rPr>
          <w:rFonts w:ascii="Times New Roman" w:hAnsi="Times New Roman" w:cs="Times New Roman"/>
          <w:sz w:val="24"/>
          <w:szCs w:val="24"/>
        </w:rPr>
        <w:t>, the problem of suicide is higher than that in the state overall</w:t>
      </w:r>
      <w:r w:rsidR="00A64148">
        <w:rPr>
          <w:rFonts w:ascii="Times New Roman" w:hAnsi="Times New Roman" w:cs="Times New Roman"/>
          <w:sz w:val="24"/>
          <w:szCs w:val="24"/>
          <w:vertAlign w:val="superscript"/>
        </w:rPr>
        <w:t>10</w:t>
      </w:r>
      <w:r w:rsidR="00BE21A6" w:rsidRPr="00BE21A6">
        <w:rPr>
          <w:rFonts w:ascii="Times New Roman" w:hAnsi="Times New Roman" w:cs="Times New Roman"/>
          <w:sz w:val="24"/>
          <w:szCs w:val="24"/>
        </w:rPr>
        <w:t xml:space="preserve">. </w:t>
      </w:r>
      <w:r w:rsidR="00BE21A6">
        <w:rPr>
          <w:rFonts w:ascii="Times New Roman" w:hAnsi="Times New Roman" w:cs="Times New Roman"/>
          <w:sz w:val="24"/>
          <w:szCs w:val="24"/>
        </w:rPr>
        <w:t xml:space="preserve"> The 2010</w:t>
      </w:r>
      <w:r w:rsidR="00BE21A6" w:rsidRPr="00BE21A6">
        <w:rPr>
          <w:rFonts w:ascii="Times New Roman" w:hAnsi="Times New Roman" w:cs="Times New Roman"/>
          <w:sz w:val="24"/>
          <w:szCs w:val="24"/>
        </w:rPr>
        <w:t xml:space="preserve"> epidemiological report on the mental health of Jackson County residents found a rate of suicide deaths of 21.3 per 100,000 of the population, nearly double the 2010 national rate of 11.3, and higher than </w:t>
      </w:r>
      <w:r w:rsidR="00C11364">
        <w:rPr>
          <w:rFonts w:ascii="Times New Roman" w:hAnsi="Times New Roman" w:cs="Times New Roman"/>
          <w:sz w:val="24"/>
          <w:szCs w:val="24"/>
        </w:rPr>
        <w:t>Oregon’s statewide rate of 17.1 per 100,000</w:t>
      </w:r>
      <w:r w:rsidR="00A64148">
        <w:rPr>
          <w:rFonts w:ascii="Times New Roman" w:hAnsi="Times New Roman" w:cs="Times New Roman"/>
          <w:sz w:val="24"/>
          <w:szCs w:val="24"/>
          <w:vertAlign w:val="superscript"/>
        </w:rPr>
        <w:t>10</w:t>
      </w:r>
      <w:r w:rsidR="00BE21A6" w:rsidRPr="00BE21A6">
        <w:rPr>
          <w:rFonts w:ascii="Times New Roman" w:hAnsi="Times New Roman" w:cs="Times New Roman"/>
          <w:sz w:val="24"/>
          <w:szCs w:val="24"/>
        </w:rPr>
        <w:t>.</w:t>
      </w:r>
      <w:r w:rsidR="00BE21A6" w:rsidRPr="00BE21A6">
        <w:rPr>
          <w:rFonts w:ascii="Tahoma" w:hAnsi="Tahoma" w:cs="Tahoma"/>
          <w:sz w:val="24"/>
          <w:szCs w:val="24"/>
        </w:rPr>
        <w:t>﻿</w:t>
      </w:r>
      <w:r w:rsidR="00BE21A6">
        <w:rPr>
          <w:rFonts w:ascii="Times New Roman" w:hAnsi="Times New Roman" w:cs="Times New Roman"/>
          <w:sz w:val="24"/>
          <w:szCs w:val="24"/>
        </w:rPr>
        <w:t xml:space="preserve">  </w:t>
      </w:r>
    </w:p>
    <w:p w:rsidR="00EF48EC" w:rsidRDefault="00F86C84"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Anticipated obstacles to i</w:t>
      </w:r>
      <w:r w:rsidR="000D0E1C">
        <w:rPr>
          <w:rFonts w:ascii="Times New Roman" w:hAnsi="Times New Roman" w:cs="Times New Roman"/>
          <w:sz w:val="24"/>
          <w:szCs w:val="24"/>
        </w:rPr>
        <w:t xml:space="preserve">mplementing an upstream mental health prevention program </w:t>
      </w:r>
      <w:r>
        <w:rPr>
          <w:rFonts w:ascii="Times New Roman" w:hAnsi="Times New Roman" w:cs="Times New Roman"/>
          <w:sz w:val="24"/>
          <w:szCs w:val="24"/>
        </w:rPr>
        <w:t xml:space="preserve">targeting </w:t>
      </w:r>
      <w:r w:rsidR="000D0E1C">
        <w:rPr>
          <w:rFonts w:ascii="Times New Roman" w:hAnsi="Times New Roman" w:cs="Times New Roman"/>
          <w:sz w:val="24"/>
          <w:szCs w:val="24"/>
        </w:rPr>
        <w:t>adolescents</w:t>
      </w:r>
      <w:r>
        <w:rPr>
          <w:rFonts w:ascii="Times New Roman" w:hAnsi="Times New Roman" w:cs="Times New Roman"/>
          <w:sz w:val="24"/>
          <w:szCs w:val="24"/>
        </w:rPr>
        <w:t xml:space="preserve"> are: </w:t>
      </w:r>
      <w:r w:rsidRPr="00F86C84">
        <w:rPr>
          <w:rFonts w:ascii="Times New Roman" w:hAnsi="Times New Roman" w:cs="Times New Roman"/>
          <w:i/>
          <w:sz w:val="24"/>
          <w:szCs w:val="24"/>
        </w:rPr>
        <w:t>accessibility</w:t>
      </w:r>
      <w:r>
        <w:rPr>
          <w:rFonts w:ascii="Times New Roman" w:hAnsi="Times New Roman" w:cs="Times New Roman"/>
          <w:sz w:val="24"/>
          <w:szCs w:val="24"/>
        </w:rPr>
        <w:t xml:space="preserve"> and </w:t>
      </w:r>
      <w:r w:rsidRPr="00F86C84">
        <w:rPr>
          <w:rFonts w:ascii="Times New Roman" w:hAnsi="Times New Roman" w:cs="Times New Roman"/>
          <w:i/>
          <w:sz w:val="24"/>
          <w:szCs w:val="24"/>
        </w:rPr>
        <w:t>convenience</w:t>
      </w:r>
      <w:r>
        <w:rPr>
          <w:rFonts w:ascii="Times New Roman" w:hAnsi="Times New Roman" w:cs="Times New Roman"/>
          <w:sz w:val="24"/>
          <w:szCs w:val="24"/>
        </w:rPr>
        <w:t xml:space="preserve">.  A school based health center (SBHC) offers solutions to both of those obstacles.  SBHCs </w:t>
      </w:r>
      <w:r w:rsidRPr="00F86C84">
        <w:rPr>
          <w:rFonts w:ascii="Times New Roman" w:hAnsi="Times New Roman" w:cs="Times New Roman"/>
          <w:sz w:val="24"/>
          <w:szCs w:val="24"/>
        </w:rPr>
        <w:t xml:space="preserve">bring critical, developmentally appropriate services to children and adolescents where they spend most of their waking hours: at school. </w:t>
      </w:r>
      <w:r>
        <w:rPr>
          <w:rFonts w:ascii="Times New Roman" w:hAnsi="Times New Roman" w:cs="Times New Roman"/>
          <w:sz w:val="24"/>
          <w:szCs w:val="24"/>
        </w:rPr>
        <w:t xml:space="preserve"> </w:t>
      </w:r>
      <w:r w:rsidRPr="00F86C84">
        <w:rPr>
          <w:rFonts w:ascii="Times New Roman" w:hAnsi="Times New Roman" w:cs="Times New Roman"/>
          <w:sz w:val="24"/>
          <w:szCs w:val="24"/>
        </w:rPr>
        <w:t>SBHCs have been providing a range of comprehensive services to youth for &gt;40 years</w:t>
      </w:r>
      <w:r w:rsidR="00B253C0">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1</w:t>
      </w:r>
      <w:r w:rsidRPr="00F86C84">
        <w:rPr>
          <w:rFonts w:ascii="Times New Roman" w:hAnsi="Times New Roman" w:cs="Times New Roman"/>
          <w:sz w:val="24"/>
          <w:szCs w:val="24"/>
        </w:rPr>
        <w:t>.</w:t>
      </w:r>
      <w:r>
        <w:rPr>
          <w:rFonts w:ascii="Times New Roman" w:hAnsi="Times New Roman" w:cs="Times New Roman"/>
          <w:sz w:val="24"/>
          <w:szCs w:val="24"/>
        </w:rPr>
        <w:t xml:space="preserve">  There are</w:t>
      </w:r>
      <w:r w:rsidR="00C11364">
        <w:rPr>
          <w:rFonts w:ascii="Times New Roman" w:hAnsi="Times New Roman" w:cs="Times New Roman"/>
          <w:sz w:val="24"/>
          <w:szCs w:val="24"/>
        </w:rPr>
        <w:t xml:space="preserve"> ten SBHCs in Jackson county, t</w:t>
      </w:r>
      <w:r>
        <w:rPr>
          <w:rFonts w:ascii="Times New Roman" w:hAnsi="Times New Roman" w:cs="Times New Roman"/>
          <w:sz w:val="24"/>
          <w:szCs w:val="24"/>
        </w:rPr>
        <w:t xml:space="preserve">wo of which are located in </w:t>
      </w:r>
      <w:r w:rsidR="00F808E3">
        <w:rPr>
          <w:rFonts w:ascii="Times New Roman" w:hAnsi="Times New Roman" w:cs="Times New Roman"/>
          <w:sz w:val="24"/>
          <w:szCs w:val="24"/>
        </w:rPr>
        <w:t xml:space="preserve">the </w:t>
      </w:r>
      <w:r>
        <w:rPr>
          <w:rFonts w:ascii="Times New Roman" w:hAnsi="Times New Roman" w:cs="Times New Roman"/>
          <w:sz w:val="24"/>
          <w:szCs w:val="24"/>
        </w:rPr>
        <w:t>outlying, isolated rural communities</w:t>
      </w:r>
      <w:r w:rsidR="00F808E3">
        <w:rPr>
          <w:rFonts w:ascii="Times New Roman" w:hAnsi="Times New Roman" w:cs="Times New Roman"/>
          <w:sz w:val="24"/>
          <w:szCs w:val="24"/>
        </w:rPr>
        <w:t xml:space="preserve"> of Butte Falls and Prospec</w:t>
      </w:r>
      <w:r w:rsidR="00B253C0">
        <w:rPr>
          <w:rFonts w:ascii="Times New Roman" w:hAnsi="Times New Roman" w:cs="Times New Roman"/>
          <w:sz w:val="24"/>
          <w:szCs w:val="24"/>
        </w:rPr>
        <w:t>t</w:t>
      </w:r>
      <w:r w:rsidR="00B253C0">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1</w:t>
      </w:r>
      <w:r w:rsidR="00F808E3">
        <w:rPr>
          <w:rFonts w:ascii="Times New Roman" w:hAnsi="Times New Roman" w:cs="Times New Roman"/>
          <w:sz w:val="24"/>
          <w:szCs w:val="24"/>
        </w:rPr>
        <w:t xml:space="preserve">.  Four </w:t>
      </w:r>
      <w:r w:rsidR="00C11364">
        <w:rPr>
          <w:rFonts w:ascii="Times New Roman" w:hAnsi="Times New Roman" w:cs="Times New Roman"/>
          <w:sz w:val="24"/>
          <w:szCs w:val="24"/>
        </w:rPr>
        <w:t>other SHBCs</w:t>
      </w:r>
      <w:r w:rsidR="00B253C0">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1</w:t>
      </w:r>
      <w:r w:rsidR="00C11364">
        <w:rPr>
          <w:rFonts w:ascii="Times New Roman" w:hAnsi="Times New Roman" w:cs="Times New Roman"/>
          <w:sz w:val="24"/>
          <w:szCs w:val="24"/>
        </w:rPr>
        <w:t xml:space="preserve"> </w:t>
      </w:r>
      <w:r w:rsidR="00F808E3">
        <w:rPr>
          <w:rFonts w:ascii="Times New Roman" w:hAnsi="Times New Roman" w:cs="Times New Roman"/>
          <w:sz w:val="24"/>
          <w:szCs w:val="24"/>
        </w:rPr>
        <w:t>are located in the urban</w:t>
      </w:r>
      <w:r w:rsidR="00BE7F0F">
        <w:rPr>
          <w:rFonts w:ascii="Times New Roman" w:hAnsi="Times New Roman" w:cs="Times New Roman"/>
          <w:sz w:val="24"/>
          <w:szCs w:val="24"/>
        </w:rPr>
        <w:t xml:space="preserve"> </w:t>
      </w:r>
      <w:r w:rsidR="00A256ED">
        <w:rPr>
          <w:rFonts w:ascii="Times New Roman" w:hAnsi="Times New Roman" w:cs="Times New Roman"/>
          <w:sz w:val="24"/>
          <w:szCs w:val="24"/>
        </w:rPr>
        <w:t>area</w:t>
      </w:r>
      <w:r w:rsidR="00BE7F0F">
        <w:rPr>
          <w:rFonts w:ascii="Times New Roman" w:hAnsi="Times New Roman" w:cs="Times New Roman"/>
          <w:sz w:val="24"/>
          <w:szCs w:val="24"/>
        </w:rPr>
        <w:t xml:space="preserve"> of Medford (southern Oregon’s largest metropolitan area).  </w:t>
      </w:r>
      <w:r w:rsidR="00C11364">
        <w:rPr>
          <w:rFonts w:ascii="Times New Roman" w:hAnsi="Times New Roman" w:cs="Times New Roman"/>
          <w:sz w:val="24"/>
          <w:szCs w:val="24"/>
        </w:rPr>
        <w:t xml:space="preserve">In Jackson County, </w:t>
      </w:r>
      <w:r w:rsidR="00EC1199">
        <w:rPr>
          <w:rFonts w:ascii="Times New Roman" w:hAnsi="Times New Roman" w:cs="Times New Roman"/>
          <w:sz w:val="24"/>
          <w:szCs w:val="24"/>
        </w:rPr>
        <w:t>12</w:t>
      </w:r>
      <w:r w:rsidR="00BE7F0F">
        <w:rPr>
          <w:rFonts w:ascii="Times New Roman" w:hAnsi="Times New Roman" w:cs="Times New Roman"/>
          <w:sz w:val="24"/>
          <w:szCs w:val="24"/>
        </w:rPr>
        <w:t>.4%</w:t>
      </w:r>
      <w:r w:rsidR="00C11364">
        <w:rPr>
          <w:rFonts w:ascii="Times New Roman" w:hAnsi="Times New Roman" w:cs="Times New Roman"/>
          <w:sz w:val="24"/>
          <w:szCs w:val="24"/>
        </w:rPr>
        <w:t xml:space="preserve"> of the population are Hispanic, 88.7% are White,</w:t>
      </w:r>
      <w:r w:rsidR="00BE7F0F">
        <w:rPr>
          <w:rFonts w:ascii="Times New Roman" w:hAnsi="Times New Roman" w:cs="Times New Roman"/>
          <w:sz w:val="24"/>
          <w:szCs w:val="24"/>
        </w:rPr>
        <w:t xml:space="preserve"> 2</w:t>
      </w:r>
      <w:r w:rsidR="00C11364">
        <w:rPr>
          <w:rFonts w:ascii="Times New Roman" w:hAnsi="Times New Roman" w:cs="Times New Roman"/>
          <w:sz w:val="24"/>
          <w:szCs w:val="24"/>
        </w:rPr>
        <w:t>0.9% are under the age of 18, and t</w:t>
      </w:r>
      <w:r w:rsidR="00BE7F0F">
        <w:rPr>
          <w:rFonts w:ascii="Times New Roman" w:hAnsi="Times New Roman" w:cs="Times New Roman"/>
          <w:sz w:val="24"/>
          <w:szCs w:val="24"/>
        </w:rPr>
        <w:t>he large majority of households are low-income</w:t>
      </w:r>
      <w:r w:rsidR="00C11364">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2</w:t>
      </w:r>
      <w:r w:rsidR="00BE7F0F">
        <w:rPr>
          <w:rFonts w:ascii="Times New Roman" w:hAnsi="Times New Roman" w:cs="Times New Roman"/>
          <w:sz w:val="24"/>
          <w:szCs w:val="24"/>
        </w:rPr>
        <w:t>.</w:t>
      </w:r>
    </w:p>
    <w:p w:rsidR="00B03BD2" w:rsidRDefault="00EF48EC" w:rsidP="00FD048B">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EVIDENCE BASED PROGRAM</w:t>
      </w:r>
    </w:p>
    <w:p w:rsidR="00A256ED" w:rsidRDefault="00A256ED"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There are three lesson plans that provide the fo</w:t>
      </w:r>
      <w:r w:rsidR="00C11364">
        <w:rPr>
          <w:rFonts w:ascii="Times New Roman" w:hAnsi="Times New Roman" w:cs="Times New Roman"/>
          <w:sz w:val="24"/>
          <w:szCs w:val="24"/>
        </w:rPr>
        <w:t>undation of the STEP-UP program:  m</w:t>
      </w:r>
      <w:r>
        <w:rPr>
          <w:rFonts w:ascii="Times New Roman" w:hAnsi="Times New Roman" w:cs="Times New Roman"/>
          <w:sz w:val="24"/>
          <w:szCs w:val="24"/>
        </w:rPr>
        <w:t xml:space="preserve">etacognition, mindfulness, and </w:t>
      </w:r>
      <w:r w:rsidR="00C11364">
        <w:rPr>
          <w:rFonts w:ascii="Times New Roman" w:hAnsi="Times New Roman" w:cs="Times New Roman"/>
          <w:sz w:val="24"/>
          <w:szCs w:val="24"/>
        </w:rPr>
        <w:t xml:space="preserve">a </w:t>
      </w:r>
      <w:r>
        <w:rPr>
          <w:rFonts w:ascii="Times New Roman" w:hAnsi="Times New Roman" w:cs="Times New Roman"/>
          <w:sz w:val="24"/>
          <w:szCs w:val="24"/>
        </w:rPr>
        <w:t>generalized learning experience</w:t>
      </w:r>
      <w:r w:rsidR="00A64148">
        <w:rPr>
          <w:rFonts w:ascii="Times New Roman" w:hAnsi="Times New Roman" w:cs="Times New Roman"/>
          <w:sz w:val="24"/>
          <w:szCs w:val="24"/>
          <w:vertAlign w:val="superscript"/>
        </w:rPr>
        <w:t>4</w:t>
      </w:r>
      <w:r>
        <w:rPr>
          <w:rFonts w:ascii="Times New Roman" w:hAnsi="Times New Roman" w:cs="Times New Roman"/>
          <w:sz w:val="24"/>
          <w:szCs w:val="24"/>
        </w:rPr>
        <w:t>.</w:t>
      </w:r>
    </w:p>
    <w:p w:rsidR="00A256ED" w:rsidRDefault="00A256ED"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Metacognition is defined as ‘knowing about knowing’ (or thinking about thinking) and the</w:t>
      </w:r>
      <w:r w:rsidR="00C11364">
        <w:rPr>
          <w:rFonts w:ascii="Times New Roman" w:hAnsi="Times New Roman" w:cs="Times New Roman"/>
          <w:sz w:val="24"/>
          <w:szCs w:val="24"/>
        </w:rPr>
        <w:t xml:space="preserve"> processes involved therein</w:t>
      </w:r>
      <w:r w:rsidR="00C11364">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3</w:t>
      </w:r>
      <w:r>
        <w:rPr>
          <w:rFonts w:ascii="Times New Roman" w:hAnsi="Times New Roman" w:cs="Times New Roman"/>
          <w:sz w:val="24"/>
          <w:szCs w:val="24"/>
        </w:rPr>
        <w:t>.  D</w:t>
      </w:r>
      <w:r w:rsidRPr="00A256ED">
        <w:rPr>
          <w:rFonts w:ascii="Times New Roman" w:hAnsi="Times New Roman" w:cs="Times New Roman"/>
          <w:sz w:val="24"/>
          <w:szCs w:val="24"/>
        </w:rPr>
        <w:t xml:space="preserve">eveloping good metacognitive skills, </w:t>
      </w:r>
      <w:r w:rsidRPr="00A256ED">
        <w:rPr>
          <w:rFonts w:ascii="Times New Roman" w:hAnsi="Times New Roman" w:cs="Times New Roman"/>
          <w:sz w:val="24"/>
          <w:szCs w:val="24"/>
        </w:rPr>
        <w:lastRenderedPageBreak/>
        <w:t>especially at a young age, is an important determinant for the development of social and emotional competencies including self-awareness, emotion identification and expression, self-motivation, and self-regulation</w:t>
      </w:r>
      <w:r w:rsidR="00C11364">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4</w:t>
      </w:r>
      <w:r>
        <w:rPr>
          <w:rFonts w:ascii="Times New Roman" w:hAnsi="Times New Roman" w:cs="Times New Roman"/>
          <w:sz w:val="24"/>
          <w:szCs w:val="24"/>
        </w:rPr>
        <w:t>.</w:t>
      </w:r>
      <w:r w:rsidR="00385673">
        <w:rPr>
          <w:rFonts w:ascii="Times New Roman" w:hAnsi="Times New Roman" w:cs="Times New Roman"/>
          <w:sz w:val="24"/>
          <w:szCs w:val="24"/>
        </w:rPr>
        <w:t xml:space="preserve"> </w:t>
      </w:r>
    </w:p>
    <w:p w:rsidR="00385673" w:rsidRDefault="00385673"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Mindfulness is</w:t>
      </w:r>
      <w:r w:rsidR="00C11364">
        <w:rPr>
          <w:rFonts w:ascii="Times New Roman" w:hAnsi="Times New Roman" w:cs="Times New Roman"/>
          <w:sz w:val="24"/>
          <w:szCs w:val="24"/>
        </w:rPr>
        <w:t xml:space="preserve"> achieved through meditation,</w:t>
      </w:r>
      <w:r>
        <w:rPr>
          <w:rFonts w:ascii="Times New Roman" w:hAnsi="Times New Roman" w:cs="Times New Roman"/>
          <w:sz w:val="24"/>
          <w:szCs w:val="24"/>
        </w:rPr>
        <w:t xml:space="preserve"> guided imagery, expressive art, and breath-control.  Mindfulness is an integral component of many proven, successful behavioral therapy programs, including Cognitive Behavioral Therapy (CBT) and Dialectical Behavioral Therapy (DBT)</w:t>
      </w:r>
      <w:r w:rsidR="00A64148">
        <w:rPr>
          <w:rFonts w:ascii="Times New Roman" w:hAnsi="Times New Roman" w:cs="Times New Roman"/>
          <w:sz w:val="24"/>
          <w:szCs w:val="24"/>
          <w:vertAlign w:val="superscript"/>
        </w:rPr>
        <w:t>15</w:t>
      </w:r>
      <w:r>
        <w:rPr>
          <w:rFonts w:ascii="Times New Roman" w:hAnsi="Times New Roman" w:cs="Times New Roman"/>
          <w:sz w:val="24"/>
          <w:szCs w:val="24"/>
        </w:rPr>
        <w:t>.  Specifically, mindfulness promotes self-esteem, self-awareness, and self-control.</w:t>
      </w:r>
    </w:p>
    <w:p w:rsidR="00776E00" w:rsidRDefault="00776E00" w:rsidP="00776E00">
      <w:pPr>
        <w:spacing w:after="0" w:line="480" w:lineRule="auto"/>
        <w:ind w:left="1440" w:right="720" w:firstLine="720"/>
        <w:rPr>
          <w:rFonts w:ascii="Times New Roman" w:hAnsi="Times New Roman" w:cs="Times New Roman"/>
          <w:sz w:val="24"/>
          <w:szCs w:val="24"/>
        </w:rPr>
      </w:pPr>
      <w:r>
        <w:rPr>
          <w:rFonts w:ascii="Times New Roman" w:hAnsi="Times New Roman" w:cs="Times New Roman"/>
          <w:sz w:val="24"/>
          <w:szCs w:val="24"/>
        </w:rPr>
        <w:t xml:space="preserve">“I would rather have a limb amputated without anesthesia than to be suffering the kind of pain I am feeling at the moment.”  This is the kind of torment I was feeling as I struggled with depression.  I projected my present condition into the future using catastrophic self-talk that led to suicidal thinking – e.g., “If I have to put up with this suffering for the next thirty years, I might as well end my life now.”  </w:t>
      </w:r>
    </w:p>
    <w:p w:rsidR="00776E00" w:rsidRPr="00B253C0" w:rsidRDefault="00776E00" w:rsidP="00776E00">
      <w:pPr>
        <w:spacing w:after="0" w:line="480" w:lineRule="auto"/>
        <w:ind w:left="1440" w:right="720" w:firstLine="720"/>
        <w:rPr>
          <w:rFonts w:ascii="Times New Roman" w:hAnsi="Times New Roman" w:cs="Times New Roman"/>
          <w:sz w:val="24"/>
          <w:szCs w:val="24"/>
        </w:rPr>
      </w:pPr>
      <w:r>
        <w:rPr>
          <w:rFonts w:ascii="Times New Roman" w:hAnsi="Times New Roman" w:cs="Times New Roman"/>
          <w:sz w:val="24"/>
          <w:szCs w:val="24"/>
        </w:rPr>
        <w:t>Fortunately, a nurse practitioner named Teresa taught me the practice of mindfulness meditation, a practice [whereby] when the mind wanders, one gently brings it back to a central focus (the breath, a candle, etc).  There is something transformative that happens when we simply allow ourselves to experience our pain without trying to judge, change or resist it.  When we surrender to it, while remaining in the present, the pain tends to diminish</w:t>
      </w:r>
      <w:r w:rsidR="00B253C0" w:rsidRPr="00B253C0">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6</w:t>
      </w:r>
      <w:r w:rsidR="00B253C0">
        <w:rPr>
          <w:rFonts w:ascii="Times New Roman" w:hAnsi="Times New Roman" w:cs="Times New Roman"/>
          <w:sz w:val="24"/>
          <w:szCs w:val="24"/>
        </w:rPr>
        <w:t>.</w:t>
      </w:r>
    </w:p>
    <w:p w:rsidR="00385673" w:rsidRDefault="00385673"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final component, the generalized learning experience, is a combination of all the aforementioned skills applied in a variety of settings </w:t>
      </w:r>
      <w:r w:rsidR="00C11364">
        <w:rPr>
          <w:rFonts w:ascii="Times New Roman" w:hAnsi="Times New Roman" w:cs="Times New Roman"/>
          <w:sz w:val="24"/>
          <w:szCs w:val="24"/>
        </w:rPr>
        <w:t xml:space="preserve">and is </w:t>
      </w:r>
      <w:r>
        <w:rPr>
          <w:rFonts w:ascii="Times New Roman" w:hAnsi="Times New Roman" w:cs="Times New Roman"/>
          <w:sz w:val="24"/>
          <w:szCs w:val="24"/>
        </w:rPr>
        <w:t xml:space="preserve">aimed at reinforcing the new behaviors in real world environments.  </w:t>
      </w:r>
    </w:p>
    <w:p w:rsidR="00385673" w:rsidRDefault="00385673"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 overall goal of STEP-UP is to strengthen relationships between students, teachers and parents</w:t>
      </w:r>
      <w:r w:rsidR="00C9287E">
        <w:rPr>
          <w:rFonts w:ascii="Times New Roman" w:hAnsi="Times New Roman" w:cs="Times New Roman"/>
          <w:sz w:val="24"/>
          <w:szCs w:val="24"/>
        </w:rPr>
        <w:t>,</w:t>
      </w:r>
      <w:r>
        <w:rPr>
          <w:rFonts w:ascii="Times New Roman" w:hAnsi="Times New Roman" w:cs="Times New Roman"/>
          <w:sz w:val="24"/>
          <w:szCs w:val="24"/>
        </w:rPr>
        <w:t xml:space="preserve"> and to develop a deeper sense</w:t>
      </w:r>
      <w:r w:rsidR="00C9287E">
        <w:rPr>
          <w:rFonts w:ascii="Times New Roman" w:hAnsi="Times New Roman" w:cs="Times New Roman"/>
          <w:sz w:val="24"/>
          <w:szCs w:val="24"/>
        </w:rPr>
        <w:t xml:space="preserve"> of inclusiveness and community</w:t>
      </w:r>
      <w:r w:rsidR="00A64148">
        <w:rPr>
          <w:rFonts w:ascii="Times New Roman" w:hAnsi="Times New Roman" w:cs="Times New Roman"/>
          <w:sz w:val="24"/>
          <w:szCs w:val="24"/>
          <w:vertAlign w:val="superscript"/>
        </w:rPr>
        <w:t>4</w:t>
      </w:r>
      <w:r w:rsidR="00C9287E">
        <w:rPr>
          <w:rFonts w:ascii="Times New Roman" w:hAnsi="Times New Roman" w:cs="Times New Roman"/>
          <w:sz w:val="24"/>
          <w:szCs w:val="24"/>
        </w:rPr>
        <w:t>.  The purpose is to develop strong social support networks and the coping skills to deal with overwhelming situations that often contribute to the development of anxiety, depression and other mood disturbances</w:t>
      </w:r>
      <w:r w:rsidR="00A64148">
        <w:rPr>
          <w:rFonts w:ascii="Times New Roman" w:hAnsi="Times New Roman" w:cs="Times New Roman"/>
          <w:sz w:val="24"/>
          <w:szCs w:val="24"/>
          <w:vertAlign w:val="superscript"/>
        </w:rPr>
        <w:t>4</w:t>
      </w:r>
      <w:r w:rsidR="00C9287E">
        <w:rPr>
          <w:rFonts w:ascii="Times New Roman" w:hAnsi="Times New Roman" w:cs="Times New Roman"/>
          <w:sz w:val="24"/>
          <w:szCs w:val="24"/>
        </w:rPr>
        <w:t>.</w:t>
      </w:r>
    </w:p>
    <w:p w:rsidR="00EF48EC" w:rsidRDefault="00EF48EC" w:rsidP="00FD048B">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IMPLEMENTATION STRATEGY</w:t>
      </w:r>
    </w:p>
    <w:p w:rsidR="00201E40" w:rsidRDefault="00201E40"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 SBHC nurse will assume responsibility for overseeing the training of a core group of teachers to become STEP-UP instructors using the pre-existing STEP-UP ‘train the trainer’ curriculum.  This includes PowerPoint presentations and webinars.  Training requires four separate ses</w:t>
      </w:r>
      <w:r w:rsidR="00015AED">
        <w:rPr>
          <w:rFonts w:ascii="Times New Roman" w:hAnsi="Times New Roman" w:cs="Times New Roman"/>
          <w:sz w:val="24"/>
          <w:szCs w:val="24"/>
        </w:rPr>
        <w:t>sions of 50-minutes over a four-</w:t>
      </w:r>
      <w:r>
        <w:rPr>
          <w:rFonts w:ascii="Times New Roman" w:hAnsi="Times New Roman" w:cs="Times New Roman"/>
          <w:sz w:val="24"/>
          <w:szCs w:val="24"/>
        </w:rPr>
        <w:t>week period</w:t>
      </w:r>
      <w:r w:rsidR="00A64148">
        <w:rPr>
          <w:rFonts w:ascii="Times New Roman" w:hAnsi="Times New Roman" w:cs="Times New Roman"/>
          <w:sz w:val="24"/>
          <w:szCs w:val="24"/>
          <w:vertAlign w:val="superscript"/>
        </w:rPr>
        <w:t>17</w:t>
      </w:r>
      <w:r>
        <w:rPr>
          <w:rFonts w:ascii="Times New Roman" w:hAnsi="Times New Roman" w:cs="Times New Roman"/>
          <w:sz w:val="24"/>
          <w:szCs w:val="24"/>
        </w:rPr>
        <w:t xml:space="preserve">.  </w:t>
      </w:r>
    </w:p>
    <w:p w:rsidR="00015AED" w:rsidRDefault="00015AED"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Session 1 provides</w:t>
      </w:r>
      <w:r w:rsidRPr="00015AED">
        <w:rPr>
          <w:rFonts w:ascii="Times New Roman" w:hAnsi="Times New Roman" w:cs="Times New Roman"/>
          <w:sz w:val="24"/>
          <w:szCs w:val="24"/>
        </w:rPr>
        <w:t xml:space="preserve"> instruction on how to administer assessments</w:t>
      </w:r>
      <w:r w:rsidR="00A64148">
        <w:rPr>
          <w:rFonts w:ascii="Times New Roman" w:hAnsi="Times New Roman" w:cs="Times New Roman"/>
          <w:sz w:val="24"/>
          <w:szCs w:val="24"/>
          <w:vertAlign w:val="superscript"/>
        </w:rPr>
        <w:t>4</w:t>
      </w:r>
      <w:r w:rsidRPr="00015AED">
        <w:rPr>
          <w:rFonts w:ascii="Times New Roman" w:hAnsi="Times New Roman" w:cs="Times New Roman"/>
          <w:sz w:val="24"/>
          <w:szCs w:val="24"/>
        </w:rPr>
        <w:t>.</w:t>
      </w:r>
      <w:r>
        <w:rPr>
          <w:rFonts w:ascii="Times New Roman" w:hAnsi="Times New Roman" w:cs="Times New Roman"/>
          <w:sz w:val="24"/>
          <w:szCs w:val="24"/>
        </w:rPr>
        <w:t xml:space="preserve">  Session 2 explains</w:t>
      </w:r>
      <w:r w:rsidRPr="00015AED">
        <w:rPr>
          <w:rFonts w:ascii="Times New Roman" w:hAnsi="Times New Roman" w:cs="Times New Roman"/>
          <w:sz w:val="24"/>
          <w:szCs w:val="24"/>
        </w:rPr>
        <w:t xml:space="preserve"> the importance of </w:t>
      </w:r>
      <w:r>
        <w:rPr>
          <w:rFonts w:ascii="Times New Roman" w:hAnsi="Times New Roman" w:cs="Times New Roman"/>
          <w:sz w:val="24"/>
          <w:szCs w:val="24"/>
        </w:rPr>
        <w:t>social and emotional learning (</w:t>
      </w:r>
      <w:r w:rsidRPr="00015AED">
        <w:rPr>
          <w:rFonts w:ascii="Times New Roman" w:hAnsi="Times New Roman" w:cs="Times New Roman"/>
          <w:sz w:val="24"/>
          <w:szCs w:val="24"/>
        </w:rPr>
        <w:t>SEL</w:t>
      </w:r>
      <w:r>
        <w:rPr>
          <w:rFonts w:ascii="Times New Roman" w:hAnsi="Times New Roman" w:cs="Times New Roman"/>
          <w:sz w:val="24"/>
          <w:szCs w:val="24"/>
        </w:rPr>
        <w:t>)</w:t>
      </w:r>
      <w:r w:rsidRPr="00015AED">
        <w:rPr>
          <w:rFonts w:ascii="Times New Roman" w:hAnsi="Times New Roman" w:cs="Times New Roman"/>
          <w:sz w:val="24"/>
          <w:szCs w:val="24"/>
        </w:rPr>
        <w:t xml:space="preserve"> for students and its role in suicide prevention</w:t>
      </w:r>
      <w:r w:rsidR="00A64148">
        <w:rPr>
          <w:rFonts w:ascii="Times New Roman" w:hAnsi="Times New Roman" w:cs="Times New Roman"/>
          <w:sz w:val="24"/>
          <w:szCs w:val="24"/>
          <w:vertAlign w:val="superscript"/>
        </w:rPr>
        <w:t>4</w:t>
      </w:r>
      <w:r w:rsidRPr="00015AED">
        <w:rPr>
          <w:rFonts w:ascii="Times New Roman" w:hAnsi="Times New Roman" w:cs="Times New Roman"/>
          <w:sz w:val="24"/>
          <w:szCs w:val="24"/>
        </w:rPr>
        <w:t xml:space="preserve">. </w:t>
      </w:r>
      <w:r>
        <w:rPr>
          <w:rFonts w:ascii="Times New Roman" w:hAnsi="Times New Roman" w:cs="Times New Roman"/>
          <w:sz w:val="24"/>
          <w:szCs w:val="24"/>
        </w:rPr>
        <w:t xml:space="preserve"> Session 3 describes</w:t>
      </w:r>
      <w:r w:rsidRPr="00015AED">
        <w:rPr>
          <w:rFonts w:ascii="Times New Roman" w:hAnsi="Times New Roman" w:cs="Times New Roman"/>
          <w:sz w:val="24"/>
          <w:szCs w:val="24"/>
        </w:rPr>
        <w:t xml:space="preserve"> the history and theoretical background of STEP UP as well as the content of the twelve lessons</w:t>
      </w:r>
      <w:r w:rsidR="00A64148">
        <w:rPr>
          <w:rFonts w:ascii="Times New Roman" w:hAnsi="Times New Roman" w:cs="Times New Roman"/>
          <w:sz w:val="24"/>
          <w:szCs w:val="24"/>
          <w:vertAlign w:val="superscript"/>
        </w:rPr>
        <w:t>4</w:t>
      </w:r>
      <w:r w:rsidRPr="00015AED">
        <w:rPr>
          <w:rFonts w:ascii="Times New Roman" w:hAnsi="Times New Roman" w:cs="Times New Roman"/>
          <w:sz w:val="24"/>
          <w:szCs w:val="24"/>
        </w:rPr>
        <w:t xml:space="preserve">. </w:t>
      </w:r>
      <w:r>
        <w:rPr>
          <w:rFonts w:ascii="Times New Roman" w:hAnsi="Times New Roman" w:cs="Times New Roman"/>
          <w:sz w:val="24"/>
          <w:szCs w:val="24"/>
        </w:rPr>
        <w:t xml:space="preserve"> In t</w:t>
      </w:r>
      <w:r w:rsidRPr="00015AED">
        <w:rPr>
          <w:rFonts w:ascii="Times New Roman" w:hAnsi="Times New Roman" w:cs="Times New Roman"/>
          <w:sz w:val="24"/>
          <w:szCs w:val="24"/>
        </w:rPr>
        <w:t xml:space="preserve">he final session, session 4, </w:t>
      </w:r>
      <w:r>
        <w:rPr>
          <w:rFonts w:ascii="Times New Roman" w:hAnsi="Times New Roman" w:cs="Times New Roman"/>
          <w:sz w:val="24"/>
          <w:szCs w:val="24"/>
        </w:rPr>
        <w:t>r</w:t>
      </w:r>
      <w:r w:rsidRPr="00015AED">
        <w:rPr>
          <w:rFonts w:ascii="Times New Roman" w:hAnsi="Times New Roman" w:cs="Times New Roman"/>
          <w:sz w:val="24"/>
          <w:szCs w:val="24"/>
        </w:rPr>
        <w:t xml:space="preserve">ecommendations for how STEP UP should be taught </w:t>
      </w:r>
      <w:r>
        <w:rPr>
          <w:rFonts w:ascii="Times New Roman" w:hAnsi="Times New Roman" w:cs="Times New Roman"/>
          <w:sz w:val="24"/>
          <w:szCs w:val="24"/>
        </w:rPr>
        <w:t>are</w:t>
      </w:r>
      <w:r w:rsidRPr="00015AED">
        <w:rPr>
          <w:rFonts w:ascii="Times New Roman" w:hAnsi="Times New Roman" w:cs="Times New Roman"/>
          <w:sz w:val="24"/>
          <w:szCs w:val="24"/>
        </w:rPr>
        <w:t xml:space="preserve"> reviewed, including rules for students, how to encourage stu</w:t>
      </w:r>
      <w:r>
        <w:rPr>
          <w:rFonts w:ascii="Times New Roman" w:hAnsi="Times New Roman" w:cs="Times New Roman"/>
          <w:sz w:val="24"/>
          <w:szCs w:val="24"/>
        </w:rPr>
        <w:t xml:space="preserve">dents’ participation, and use of </w:t>
      </w:r>
      <w:r w:rsidRPr="00015AED">
        <w:rPr>
          <w:rFonts w:ascii="Times New Roman" w:hAnsi="Times New Roman" w:cs="Times New Roman"/>
          <w:sz w:val="24"/>
          <w:szCs w:val="24"/>
        </w:rPr>
        <w:t>constructive guided feedback and reinforcement</w:t>
      </w:r>
      <w:r w:rsidR="00A64148">
        <w:rPr>
          <w:rFonts w:ascii="Times New Roman" w:hAnsi="Times New Roman" w:cs="Times New Roman"/>
          <w:sz w:val="24"/>
          <w:szCs w:val="24"/>
          <w:vertAlign w:val="superscript"/>
        </w:rPr>
        <w:t>4</w:t>
      </w:r>
      <w:r w:rsidRPr="00015AED">
        <w:rPr>
          <w:rFonts w:ascii="Times New Roman" w:hAnsi="Times New Roman" w:cs="Times New Roman"/>
          <w:sz w:val="24"/>
          <w:szCs w:val="24"/>
        </w:rPr>
        <w:t>.</w:t>
      </w:r>
      <w:r>
        <w:rPr>
          <w:rFonts w:ascii="Times New Roman" w:hAnsi="Times New Roman" w:cs="Times New Roman"/>
          <w:sz w:val="24"/>
          <w:szCs w:val="24"/>
        </w:rPr>
        <w:t xml:space="preserve"> </w:t>
      </w:r>
      <w:r w:rsidRPr="00015AED">
        <w:rPr>
          <w:rFonts w:ascii="Times New Roman" w:hAnsi="Times New Roman" w:cs="Times New Roman"/>
          <w:sz w:val="24"/>
          <w:szCs w:val="24"/>
        </w:rPr>
        <w:t xml:space="preserve"> During this session, teachers </w:t>
      </w:r>
      <w:r>
        <w:rPr>
          <w:rFonts w:ascii="Times New Roman" w:hAnsi="Times New Roman" w:cs="Times New Roman"/>
          <w:sz w:val="24"/>
          <w:szCs w:val="24"/>
        </w:rPr>
        <w:t>are</w:t>
      </w:r>
      <w:r w:rsidRPr="00015AED">
        <w:rPr>
          <w:rFonts w:ascii="Times New Roman" w:hAnsi="Times New Roman" w:cs="Times New Roman"/>
          <w:sz w:val="24"/>
          <w:szCs w:val="24"/>
        </w:rPr>
        <w:t xml:space="preserve"> also provided an overview of the structure for each lesson plan and strategies for how to appropriately complete the lesson plan within its ascribed 25-minute period</w:t>
      </w:r>
      <w:r w:rsidR="00A64148">
        <w:rPr>
          <w:rFonts w:ascii="Times New Roman" w:hAnsi="Times New Roman" w:cs="Times New Roman"/>
          <w:sz w:val="24"/>
          <w:szCs w:val="24"/>
          <w:vertAlign w:val="superscript"/>
        </w:rPr>
        <w:t>4</w:t>
      </w:r>
      <w:r w:rsidR="009678AD">
        <w:rPr>
          <w:rFonts w:ascii="Times New Roman" w:hAnsi="Times New Roman" w:cs="Times New Roman"/>
          <w:sz w:val="24"/>
          <w:szCs w:val="24"/>
        </w:rPr>
        <w:t>.</w:t>
      </w:r>
    </w:p>
    <w:p w:rsidR="0006137C" w:rsidRPr="009678AD" w:rsidRDefault="0006137C" w:rsidP="00FD048B">
      <w:pPr>
        <w:spacing w:after="0" w:line="480" w:lineRule="auto"/>
        <w:ind w:left="720" w:firstLine="720"/>
        <w:rPr>
          <w:rFonts w:ascii="Times New Roman" w:hAnsi="Times New Roman" w:cs="Times New Roman"/>
          <w:sz w:val="24"/>
          <w:szCs w:val="24"/>
        </w:rPr>
      </w:pPr>
      <w:r w:rsidRPr="0006137C">
        <w:rPr>
          <w:rFonts w:ascii="Times New Roman" w:hAnsi="Times New Roman" w:cs="Times New Roman"/>
          <w:sz w:val="24"/>
          <w:szCs w:val="24"/>
        </w:rPr>
        <w:lastRenderedPageBreak/>
        <w:t>Pending the approval of the Academic, Social and Emotional Learning Act of 2015, the cos</w:t>
      </w:r>
      <w:r>
        <w:rPr>
          <w:rFonts w:ascii="Times New Roman" w:hAnsi="Times New Roman" w:cs="Times New Roman"/>
          <w:sz w:val="24"/>
          <w:szCs w:val="24"/>
        </w:rPr>
        <w:t>t of implementing a county-wide</w:t>
      </w:r>
      <w:r w:rsidRPr="0006137C">
        <w:rPr>
          <w:rFonts w:ascii="Times New Roman" w:hAnsi="Times New Roman" w:cs="Times New Roman"/>
          <w:sz w:val="24"/>
          <w:szCs w:val="24"/>
        </w:rPr>
        <w:t xml:space="preserve"> STEP UP program would be provided by federal funds, paid directly to local school districts.  A strong and dynamic relationship between the ni</w:t>
      </w:r>
      <w:r>
        <w:rPr>
          <w:rFonts w:ascii="Times New Roman" w:hAnsi="Times New Roman" w:cs="Times New Roman"/>
          <w:sz w:val="24"/>
          <w:szCs w:val="24"/>
        </w:rPr>
        <w:t>ne school districts in Jackson C</w:t>
      </w:r>
      <w:r w:rsidRPr="0006137C">
        <w:rPr>
          <w:rFonts w:ascii="Times New Roman" w:hAnsi="Times New Roman" w:cs="Times New Roman"/>
          <w:sz w:val="24"/>
          <w:szCs w:val="24"/>
        </w:rPr>
        <w:t xml:space="preserve">ounty,  La </w:t>
      </w:r>
      <w:proofErr w:type="spellStart"/>
      <w:r w:rsidRPr="0006137C">
        <w:rPr>
          <w:rFonts w:ascii="Times New Roman" w:hAnsi="Times New Roman" w:cs="Times New Roman"/>
          <w:sz w:val="24"/>
          <w:szCs w:val="24"/>
        </w:rPr>
        <w:t>Clinica</w:t>
      </w:r>
      <w:proofErr w:type="spellEnd"/>
      <w:r w:rsidRPr="0006137C">
        <w:rPr>
          <w:rFonts w:ascii="Times New Roman" w:hAnsi="Times New Roman" w:cs="Times New Roman"/>
          <w:sz w:val="24"/>
          <w:szCs w:val="24"/>
        </w:rPr>
        <w:t xml:space="preserve"> and Rogue Community Health Center, is the key to effective collaboration between these organizations.  To ensure this inter-disciplinary relationship runs smoothly, a STEP UP Board of Directors could be elected with members from each organization represented.  The goal of the Board of Directors would be to ensure the implementation and adoption of the STEP UP program, initially over a 5-year period.  </w:t>
      </w:r>
      <w:r w:rsidR="00776E00">
        <w:rPr>
          <w:rFonts w:ascii="Times New Roman" w:hAnsi="Times New Roman" w:cs="Times New Roman"/>
          <w:sz w:val="24"/>
          <w:szCs w:val="24"/>
        </w:rPr>
        <w:t>The Board would hold quarterly meetings to identify obstacles to implementation and direct a Task Force of Board members to address these obstacles.</w:t>
      </w:r>
    </w:p>
    <w:p w:rsidR="00EF48EC" w:rsidRDefault="00EF48EC" w:rsidP="00FD048B">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EVALUATION PLAN</w:t>
      </w:r>
    </w:p>
    <w:p w:rsidR="007A4B3C" w:rsidRPr="007A4B3C" w:rsidRDefault="007A4B3C" w:rsidP="00FD048B">
      <w:pPr>
        <w:spacing w:after="0" w:line="480" w:lineRule="auto"/>
        <w:ind w:left="720" w:firstLine="720"/>
        <w:rPr>
          <w:rFonts w:ascii="Times New Roman" w:hAnsi="Times New Roman" w:cs="Times New Roman"/>
          <w:sz w:val="24"/>
          <w:szCs w:val="24"/>
        </w:rPr>
      </w:pPr>
      <w:r w:rsidRPr="007A4B3C">
        <w:rPr>
          <w:rFonts w:ascii="Times New Roman" w:hAnsi="Times New Roman" w:cs="Times New Roman"/>
          <w:sz w:val="24"/>
          <w:szCs w:val="24"/>
        </w:rPr>
        <w:t>The S</w:t>
      </w:r>
      <w:r>
        <w:rPr>
          <w:rFonts w:ascii="Times New Roman" w:hAnsi="Times New Roman" w:cs="Times New Roman"/>
          <w:sz w:val="24"/>
          <w:szCs w:val="24"/>
        </w:rPr>
        <w:t>TEP UP</w:t>
      </w:r>
      <w:r w:rsidRPr="007A4B3C">
        <w:rPr>
          <w:rFonts w:ascii="Times New Roman" w:hAnsi="Times New Roman" w:cs="Times New Roman"/>
          <w:sz w:val="24"/>
          <w:szCs w:val="24"/>
        </w:rPr>
        <w:t xml:space="preserve"> Training Post-Test is designed to measure students’ retention of the material and is intended for use immediat</w:t>
      </w:r>
      <w:r>
        <w:rPr>
          <w:rFonts w:ascii="Times New Roman" w:hAnsi="Times New Roman" w:cs="Times New Roman"/>
          <w:sz w:val="24"/>
          <w:szCs w:val="24"/>
        </w:rPr>
        <w:t>ely after students complete STEP UP</w:t>
      </w:r>
      <w:r w:rsidR="00BF7F94">
        <w:rPr>
          <w:rFonts w:ascii="Times New Roman" w:hAnsi="Times New Roman" w:cs="Times New Roman"/>
          <w:sz w:val="24"/>
          <w:szCs w:val="24"/>
        </w:rPr>
        <w:t xml:space="preserve"> training.</w:t>
      </w:r>
    </w:p>
    <w:p w:rsidR="007A4B3C" w:rsidRPr="007A4B3C" w:rsidRDefault="007A4B3C" w:rsidP="00FD048B">
      <w:pPr>
        <w:spacing w:after="0" w:line="480" w:lineRule="auto"/>
        <w:ind w:left="720" w:firstLine="720"/>
        <w:rPr>
          <w:rFonts w:ascii="Times New Roman" w:hAnsi="Times New Roman" w:cs="Times New Roman"/>
          <w:sz w:val="24"/>
          <w:szCs w:val="24"/>
        </w:rPr>
      </w:pPr>
      <w:r w:rsidRPr="007A4B3C">
        <w:rPr>
          <w:rFonts w:ascii="Times New Roman" w:hAnsi="Times New Roman" w:cs="Times New Roman"/>
          <w:sz w:val="24"/>
          <w:szCs w:val="24"/>
        </w:rPr>
        <w:t xml:space="preserve">The </w:t>
      </w:r>
      <w:r w:rsidR="00BF7F94">
        <w:rPr>
          <w:rFonts w:ascii="Times New Roman" w:hAnsi="Times New Roman" w:cs="Times New Roman"/>
          <w:sz w:val="24"/>
          <w:szCs w:val="24"/>
        </w:rPr>
        <w:t xml:space="preserve">STEP UP </w:t>
      </w:r>
      <w:r w:rsidRPr="007A4B3C">
        <w:rPr>
          <w:rFonts w:ascii="Times New Roman" w:hAnsi="Times New Roman" w:cs="Times New Roman"/>
          <w:sz w:val="24"/>
          <w:szCs w:val="24"/>
        </w:rPr>
        <w:t xml:space="preserve">Training Evaluation </w:t>
      </w:r>
      <w:r w:rsidR="00BF7F94">
        <w:rPr>
          <w:rFonts w:ascii="Times New Roman" w:hAnsi="Times New Roman" w:cs="Times New Roman"/>
          <w:sz w:val="24"/>
          <w:szCs w:val="24"/>
        </w:rPr>
        <w:t xml:space="preserve">Survey </w:t>
      </w:r>
      <w:r w:rsidRPr="007A4B3C">
        <w:rPr>
          <w:rFonts w:ascii="Times New Roman" w:hAnsi="Times New Roman" w:cs="Times New Roman"/>
          <w:sz w:val="24"/>
          <w:szCs w:val="24"/>
        </w:rPr>
        <w:t xml:space="preserve">is designed to evaluate the overall efficacy of the training in terms of behavior change and is best used 60 – 90 </w:t>
      </w:r>
      <w:r w:rsidR="00BF7F94">
        <w:rPr>
          <w:rFonts w:ascii="Times New Roman" w:hAnsi="Times New Roman" w:cs="Times New Roman"/>
          <w:sz w:val="24"/>
          <w:szCs w:val="24"/>
        </w:rPr>
        <w:t>days after training is complete</w:t>
      </w:r>
      <w:r w:rsidR="00776E00">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7</w:t>
      </w:r>
      <w:r w:rsidR="00BF7F94">
        <w:rPr>
          <w:rFonts w:ascii="Times New Roman" w:hAnsi="Times New Roman" w:cs="Times New Roman"/>
          <w:sz w:val="24"/>
          <w:szCs w:val="24"/>
        </w:rPr>
        <w:t>.</w:t>
      </w:r>
    </w:p>
    <w:p w:rsidR="00BF7F94" w:rsidRDefault="00BF7F94"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Susan Bruce (</w:t>
      </w:r>
      <w:hyperlink r:id="rId8" w:history="1">
        <w:r w:rsidRPr="009B531D">
          <w:rPr>
            <w:rStyle w:val="Hyperlink"/>
            <w:rFonts w:ascii="Times New Roman" w:hAnsi="Times New Roman" w:cs="Times New Roman"/>
            <w:sz w:val="24"/>
            <w:szCs w:val="24"/>
          </w:rPr>
          <w:t>sbruce@virginia.edu</w:t>
        </w:r>
      </w:hyperlink>
      <w:r>
        <w:rPr>
          <w:rFonts w:ascii="Times New Roman" w:hAnsi="Times New Roman" w:cs="Times New Roman"/>
          <w:sz w:val="24"/>
          <w:szCs w:val="24"/>
        </w:rPr>
        <w:t xml:space="preserve">), the Director of the University of Virginia’s </w:t>
      </w:r>
      <w:proofErr w:type="spellStart"/>
      <w:r>
        <w:rPr>
          <w:rFonts w:ascii="Times New Roman" w:hAnsi="Times New Roman" w:cs="Times New Roman"/>
          <w:sz w:val="24"/>
          <w:szCs w:val="24"/>
        </w:rPr>
        <w:t>Gordie</w:t>
      </w:r>
      <w:proofErr w:type="spellEnd"/>
      <w:r>
        <w:rPr>
          <w:rFonts w:ascii="Times New Roman" w:hAnsi="Times New Roman" w:cs="Times New Roman"/>
          <w:sz w:val="24"/>
          <w:szCs w:val="24"/>
        </w:rPr>
        <w:t xml:space="preserve"> Center for Substance Abuse Prevention, serves on the National Advisory Panel for STEP UP.  She collects confidential data from STEP UP programs across the nation.  </w:t>
      </w:r>
    </w:p>
    <w:p w:rsidR="00902768" w:rsidRPr="00902768" w:rsidRDefault="00902768" w:rsidP="00FD048B">
      <w:pPr>
        <w:spacing w:after="0" w:line="480" w:lineRule="auto"/>
        <w:ind w:left="720" w:firstLine="720"/>
        <w:rPr>
          <w:rFonts w:ascii="Times New Roman" w:hAnsi="Times New Roman" w:cs="Times New Roman"/>
          <w:sz w:val="24"/>
          <w:szCs w:val="24"/>
        </w:rPr>
      </w:pPr>
      <w:r w:rsidRPr="00902768">
        <w:rPr>
          <w:rFonts w:ascii="Times New Roman" w:hAnsi="Times New Roman" w:cs="Times New Roman"/>
          <w:sz w:val="24"/>
          <w:szCs w:val="24"/>
        </w:rPr>
        <w:t xml:space="preserve">The RE-AIM framework helps planners improve the sustainable adoption and implementation of effective evidence-based interventions.  It has been used here to </w:t>
      </w:r>
      <w:r w:rsidRPr="00902768">
        <w:rPr>
          <w:rFonts w:ascii="Times New Roman" w:hAnsi="Times New Roman" w:cs="Times New Roman"/>
          <w:sz w:val="24"/>
          <w:szCs w:val="24"/>
        </w:rPr>
        <w:lastRenderedPageBreak/>
        <w:t xml:space="preserve">demonstrate the potential of implementing the STEP </w:t>
      </w:r>
      <w:r w:rsidR="009678AD">
        <w:rPr>
          <w:rFonts w:ascii="Times New Roman" w:hAnsi="Times New Roman" w:cs="Times New Roman"/>
          <w:sz w:val="24"/>
          <w:szCs w:val="24"/>
        </w:rPr>
        <w:t>UP program in SBHCs in Jackson C</w:t>
      </w:r>
      <w:r w:rsidRPr="00902768">
        <w:rPr>
          <w:rFonts w:ascii="Times New Roman" w:hAnsi="Times New Roman" w:cs="Times New Roman"/>
          <w:sz w:val="24"/>
          <w:szCs w:val="24"/>
        </w:rPr>
        <w:t>ounty.</w:t>
      </w:r>
    </w:p>
    <w:p w:rsidR="00902768" w:rsidRPr="00902768" w:rsidRDefault="00902768" w:rsidP="00FD048B">
      <w:pPr>
        <w:spacing w:after="0" w:line="480" w:lineRule="auto"/>
        <w:ind w:left="720" w:firstLine="720"/>
        <w:rPr>
          <w:rFonts w:ascii="Times New Roman" w:hAnsi="Times New Roman" w:cs="Times New Roman"/>
          <w:sz w:val="24"/>
          <w:szCs w:val="24"/>
        </w:rPr>
      </w:pPr>
      <w:r w:rsidRPr="00902768">
        <w:rPr>
          <w:rFonts w:ascii="Times New Roman" w:hAnsi="Times New Roman" w:cs="Times New Roman"/>
          <w:b/>
          <w:sz w:val="24"/>
          <w:szCs w:val="24"/>
        </w:rPr>
        <w:t>R</w:t>
      </w:r>
      <w:r w:rsidRPr="00902768">
        <w:rPr>
          <w:rFonts w:ascii="Times New Roman" w:hAnsi="Times New Roman" w:cs="Times New Roman"/>
          <w:sz w:val="24"/>
          <w:szCs w:val="24"/>
        </w:rPr>
        <w:t>each</w:t>
      </w:r>
      <w:r>
        <w:rPr>
          <w:rFonts w:ascii="Times New Roman" w:hAnsi="Times New Roman" w:cs="Times New Roman"/>
          <w:sz w:val="24"/>
          <w:szCs w:val="24"/>
        </w:rPr>
        <w:t xml:space="preserve">:  </w:t>
      </w:r>
      <w:r w:rsidR="009678AD">
        <w:rPr>
          <w:rFonts w:ascii="Times New Roman" w:hAnsi="Times New Roman" w:cs="Times New Roman"/>
          <w:sz w:val="24"/>
          <w:szCs w:val="24"/>
        </w:rPr>
        <w:t>All 11-14 year-olds in Jackson C</w:t>
      </w:r>
      <w:r>
        <w:rPr>
          <w:rFonts w:ascii="Times New Roman" w:hAnsi="Times New Roman" w:cs="Times New Roman"/>
          <w:sz w:val="24"/>
          <w:szCs w:val="24"/>
        </w:rPr>
        <w:t>ounty.  This age-group represent a key “window of prevention”</w:t>
      </w:r>
      <w:r w:rsidR="00F93643">
        <w:rPr>
          <w:rFonts w:ascii="Times New Roman" w:hAnsi="Times New Roman" w:cs="Times New Roman"/>
          <w:sz w:val="24"/>
          <w:szCs w:val="24"/>
        </w:rPr>
        <w:t xml:space="preserve"> for the development of future mental and behavioral health disorders.</w:t>
      </w:r>
    </w:p>
    <w:p w:rsidR="00902768" w:rsidRDefault="00902768" w:rsidP="00FD048B">
      <w:pPr>
        <w:spacing w:after="0" w:line="480" w:lineRule="auto"/>
        <w:ind w:left="720" w:firstLine="720"/>
        <w:rPr>
          <w:rFonts w:ascii="Times New Roman" w:hAnsi="Times New Roman" w:cs="Times New Roman"/>
          <w:sz w:val="24"/>
          <w:szCs w:val="24"/>
        </w:rPr>
      </w:pPr>
      <w:r w:rsidRPr="00902768">
        <w:rPr>
          <w:rFonts w:ascii="Times New Roman" w:hAnsi="Times New Roman" w:cs="Times New Roman"/>
          <w:b/>
          <w:sz w:val="24"/>
          <w:szCs w:val="24"/>
        </w:rPr>
        <w:t>E</w:t>
      </w:r>
      <w:r>
        <w:rPr>
          <w:rFonts w:ascii="Times New Roman" w:hAnsi="Times New Roman" w:cs="Times New Roman"/>
          <w:sz w:val="24"/>
          <w:szCs w:val="24"/>
        </w:rPr>
        <w:t xml:space="preserve">ffectiveness:  </w:t>
      </w:r>
      <w:r w:rsidR="00F93643">
        <w:rPr>
          <w:rFonts w:ascii="Times New Roman" w:hAnsi="Times New Roman" w:cs="Times New Roman"/>
          <w:sz w:val="24"/>
          <w:szCs w:val="24"/>
        </w:rPr>
        <w:t xml:space="preserve">Efficacy can be measured specifically in terms of the 90-day evaluation tool and broadly in terms of the </w:t>
      </w:r>
      <w:r w:rsidR="009678AD">
        <w:rPr>
          <w:rFonts w:ascii="Times New Roman" w:hAnsi="Times New Roman" w:cs="Times New Roman"/>
          <w:sz w:val="24"/>
          <w:szCs w:val="24"/>
        </w:rPr>
        <w:t>Major Depressive Episode (</w:t>
      </w:r>
      <w:r w:rsidR="00F93643">
        <w:rPr>
          <w:rFonts w:ascii="Times New Roman" w:hAnsi="Times New Roman" w:cs="Times New Roman"/>
          <w:sz w:val="24"/>
          <w:szCs w:val="24"/>
        </w:rPr>
        <w:t>MDE</w:t>
      </w:r>
      <w:r w:rsidR="009678AD">
        <w:rPr>
          <w:rFonts w:ascii="Times New Roman" w:hAnsi="Times New Roman" w:cs="Times New Roman"/>
          <w:sz w:val="24"/>
          <w:szCs w:val="24"/>
        </w:rPr>
        <w:t>)</w:t>
      </w:r>
      <w:r w:rsidR="00F93643">
        <w:rPr>
          <w:rFonts w:ascii="Times New Roman" w:hAnsi="Times New Roman" w:cs="Times New Roman"/>
          <w:sz w:val="24"/>
          <w:szCs w:val="24"/>
        </w:rPr>
        <w:t xml:space="preserve"> data gathered</w:t>
      </w:r>
      <w:r w:rsidR="00F93643" w:rsidRPr="00F93643">
        <w:rPr>
          <w:rFonts w:ascii="Times New Roman" w:hAnsi="Times New Roman" w:cs="Times New Roman"/>
          <w:sz w:val="24"/>
          <w:szCs w:val="24"/>
        </w:rPr>
        <w:t xml:space="preserve"> </w:t>
      </w:r>
      <w:r w:rsidR="00F93643">
        <w:rPr>
          <w:rFonts w:ascii="Times New Roman" w:hAnsi="Times New Roman" w:cs="Times New Roman"/>
          <w:sz w:val="24"/>
          <w:szCs w:val="24"/>
        </w:rPr>
        <w:t xml:space="preserve">by the Oregon Health Authority (OHA).  </w:t>
      </w:r>
      <w:r w:rsidR="00F93643" w:rsidRPr="00F93643">
        <w:rPr>
          <w:rFonts w:ascii="Times New Roman" w:hAnsi="Times New Roman" w:cs="Times New Roman"/>
          <w:sz w:val="24"/>
          <w:szCs w:val="24"/>
        </w:rPr>
        <w:t xml:space="preserve">Since 2005, </w:t>
      </w:r>
      <w:r w:rsidR="00F93643">
        <w:rPr>
          <w:rFonts w:ascii="Times New Roman" w:hAnsi="Times New Roman" w:cs="Times New Roman"/>
          <w:sz w:val="24"/>
          <w:szCs w:val="24"/>
        </w:rPr>
        <w:t xml:space="preserve">the OHA has conducted </w:t>
      </w:r>
      <w:r w:rsidR="00F93643" w:rsidRPr="00F93643">
        <w:rPr>
          <w:rFonts w:ascii="Times New Roman" w:hAnsi="Times New Roman" w:cs="Times New Roman"/>
          <w:sz w:val="24"/>
          <w:szCs w:val="24"/>
        </w:rPr>
        <w:t xml:space="preserve">the Oregon Healthy Teens Survey </w:t>
      </w:r>
      <w:r w:rsidR="00F93643">
        <w:rPr>
          <w:rFonts w:ascii="Times New Roman" w:hAnsi="Times New Roman" w:cs="Times New Roman"/>
          <w:sz w:val="24"/>
          <w:szCs w:val="24"/>
        </w:rPr>
        <w:t>(OHT) which collects</w:t>
      </w:r>
      <w:r w:rsidR="009678AD">
        <w:rPr>
          <w:rFonts w:ascii="Times New Roman" w:hAnsi="Times New Roman" w:cs="Times New Roman"/>
          <w:sz w:val="24"/>
          <w:szCs w:val="24"/>
        </w:rPr>
        <w:t xml:space="preserve"> information from eighth- and eleven</w:t>
      </w:r>
      <w:r w:rsidR="00F93643" w:rsidRPr="00F93643">
        <w:rPr>
          <w:rFonts w:ascii="Times New Roman" w:hAnsi="Times New Roman" w:cs="Times New Roman"/>
          <w:sz w:val="24"/>
          <w:szCs w:val="24"/>
        </w:rPr>
        <w:t>th-grade students every year on whether, in the past 12 months, they had felt so sad or hopeless almost every day for two weeks or more in a row that they stopped doing some usual activities</w:t>
      </w:r>
      <w:r w:rsidR="009678AD">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8</w:t>
      </w:r>
      <w:r w:rsidR="00F93643" w:rsidRPr="00F93643">
        <w:rPr>
          <w:rFonts w:ascii="Times New Roman" w:hAnsi="Times New Roman" w:cs="Times New Roman"/>
          <w:sz w:val="24"/>
          <w:szCs w:val="24"/>
        </w:rPr>
        <w:t xml:space="preserve">. </w:t>
      </w:r>
      <w:r w:rsidR="00F93643">
        <w:rPr>
          <w:rFonts w:ascii="Times New Roman" w:hAnsi="Times New Roman" w:cs="Times New Roman"/>
          <w:sz w:val="24"/>
          <w:szCs w:val="24"/>
        </w:rPr>
        <w:t>The OHT data reflects data relating to each county in Oregon and is a useful tool for evaluating the prevalence of depression in adolescents.</w:t>
      </w:r>
      <w:r w:rsidR="009E3775">
        <w:rPr>
          <w:rFonts w:ascii="Times New Roman" w:hAnsi="Times New Roman" w:cs="Times New Roman"/>
          <w:sz w:val="24"/>
          <w:szCs w:val="24"/>
        </w:rPr>
        <w:t xml:space="preserve"> </w:t>
      </w:r>
    </w:p>
    <w:p w:rsidR="009E3775" w:rsidRDefault="00902768" w:rsidP="00FD048B">
      <w:pPr>
        <w:spacing w:after="0" w:line="480" w:lineRule="auto"/>
        <w:ind w:left="720" w:firstLine="720"/>
        <w:rPr>
          <w:rFonts w:ascii="Times New Roman" w:hAnsi="Times New Roman" w:cs="Times New Roman"/>
          <w:sz w:val="24"/>
          <w:szCs w:val="24"/>
        </w:rPr>
      </w:pPr>
      <w:r w:rsidRPr="00902768">
        <w:rPr>
          <w:rFonts w:ascii="Times New Roman" w:hAnsi="Times New Roman" w:cs="Times New Roman"/>
          <w:b/>
          <w:sz w:val="24"/>
          <w:szCs w:val="24"/>
        </w:rPr>
        <w:t>A</w:t>
      </w:r>
      <w:r w:rsidR="009E3775">
        <w:rPr>
          <w:rFonts w:ascii="Times New Roman" w:hAnsi="Times New Roman" w:cs="Times New Roman"/>
          <w:sz w:val="24"/>
          <w:szCs w:val="24"/>
        </w:rPr>
        <w:t xml:space="preserve">doption:  SBHCs in Jackson county are run </w:t>
      </w:r>
      <w:r w:rsidR="000A6D09">
        <w:rPr>
          <w:rFonts w:ascii="Times New Roman" w:hAnsi="Times New Roman" w:cs="Times New Roman"/>
          <w:sz w:val="24"/>
          <w:szCs w:val="24"/>
        </w:rPr>
        <w:t xml:space="preserve">exclusively </w:t>
      </w:r>
      <w:r w:rsidR="009E3775">
        <w:rPr>
          <w:rFonts w:ascii="Times New Roman" w:hAnsi="Times New Roman" w:cs="Times New Roman"/>
          <w:sz w:val="24"/>
          <w:szCs w:val="24"/>
        </w:rPr>
        <w:t xml:space="preserve">by two primary care </w:t>
      </w:r>
      <w:r w:rsidR="000A6D09">
        <w:rPr>
          <w:rFonts w:ascii="Times New Roman" w:hAnsi="Times New Roman" w:cs="Times New Roman"/>
          <w:sz w:val="24"/>
          <w:szCs w:val="24"/>
        </w:rPr>
        <w:t xml:space="preserve">organizations – La </w:t>
      </w:r>
      <w:proofErr w:type="spellStart"/>
      <w:r w:rsidR="000A6D09">
        <w:rPr>
          <w:rFonts w:ascii="Times New Roman" w:hAnsi="Times New Roman" w:cs="Times New Roman"/>
          <w:sz w:val="24"/>
          <w:szCs w:val="24"/>
        </w:rPr>
        <w:t>Clinica</w:t>
      </w:r>
      <w:proofErr w:type="spellEnd"/>
      <w:r w:rsidR="000A6D09">
        <w:rPr>
          <w:rFonts w:ascii="Times New Roman" w:hAnsi="Times New Roman" w:cs="Times New Roman"/>
          <w:sz w:val="24"/>
          <w:szCs w:val="24"/>
        </w:rPr>
        <w:t xml:space="preserve"> and Rogue Community Health Center.  The support of these two organizations in the adoption of a county-wide STEP UP program is essential.</w:t>
      </w:r>
      <w:r w:rsidR="00776E00" w:rsidRPr="00776E00">
        <w:rPr>
          <w:rFonts w:ascii="Times New Roman" w:hAnsi="Times New Roman" w:cs="Times New Roman"/>
          <w:sz w:val="24"/>
          <w:szCs w:val="24"/>
        </w:rPr>
        <w:t xml:space="preserve"> A study of the STEP UP program conducted by the Nevada Institute for Children’s Research and Policy, noted that students who participated in the program over two school years were shown to have increased their social and emotional competency skills, and were using more positive strategies when facing adverse situations. This suggests that for students to receive the full benefit of the program, it should be implemented for a minimum of two years</w:t>
      </w:r>
      <w:r w:rsidR="00DD6FE7">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7</w:t>
      </w:r>
      <w:r w:rsidR="00776E00" w:rsidRPr="00776E00">
        <w:rPr>
          <w:rFonts w:ascii="Times New Roman" w:hAnsi="Times New Roman" w:cs="Times New Roman"/>
          <w:sz w:val="24"/>
          <w:szCs w:val="24"/>
        </w:rPr>
        <w:t>.</w:t>
      </w:r>
    </w:p>
    <w:p w:rsidR="00902768" w:rsidRPr="00902768" w:rsidRDefault="00902768" w:rsidP="00FD048B">
      <w:pPr>
        <w:spacing w:after="0" w:line="480" w:lineRule="auto"/>
        <w:ind w:left="720" w:firstLine="720"/>
        <w:rPr>
          <w:rFonts w:ascii="Times New Roman" w:hAnsi="Times New Roman" w:cs="Times New Roman"/>
          <w:sz w:val="24"/>
          <w:szCs w:val="24"/>
        </w:rPr>
      </w:pPr>
      <w:r w:rsidRPr="00902768">
        <w:rPr>
          <w:rFonts w:ascii="Times New Roman" w:hAnsi="Times New Roman" w:cs="Times New Roman"/>
          <w:b/>
          <w:sz w:val="24"/>
          <w:szCs w:val="24"/>
        </w:rPr>
        <w:lastRenderedPageBreak/>
        <w:t>I</w:t>
      </w:r>
      <w:r w:rsidRPr="00902768">
        <w:rPr>
          <w:rFonts w:ascii="Times New Roman" w:hAnsi="Times New Roman" w:cs="Times New Roman"/>
          <w:sz w:val="24"/>
          <w:szCs w:val="24"/>
        </w:rPr>
        <w:t>mplementation</w:t>
      </w:r>
      <w:r w:rsidR="000A6D09">
        <w:rPr>
          <w:rFonts w:ascii="Times New Roman" w:hAnsi="Times New Roman" w:cs="Times New Roman"/>
          <w:sz w:val="24"/>
          <w:szCs w:val="24"/>
        </w:rPr>
        <w:t xml:space="preserve">:  </w:t>
      </w:r>
      <w:r w:rsidR="00776E00">
        <w:rPr>
          <w:rFonts w:ascii="Times New Roman" w:hAnsi="Times New Roman" w:cs="Times New Roman"/>
          <w:sz w:val="24"/>
          <w:szCs w:val="24"/>
        </w:rPr>
        <w:t xml:space="preserve">The program would be conducted in small groups as part of the ‘advisory period’ of the school curriculum.  Teachers would be assigned students once or twice a week for 25 minutes.  The entire STEP UP program can be implemented over eight to twelve weeks.  Flexibility will be given to the teachers regarding the number of times a week the material is taught and total length of time of the program. </w:t>
      </w:r>
    </w:p>
    <w:p w:rsidR="00902768" w:rsidRDefault="00902768" w:rsidP="00FD048B">
      <w:pPr>
        <w:spacing w:after="0" w:line="480" w:lineRule="auto"/>
        <w:ind w:left="720" w:firstLine="720"/>
        <w:rPr>
          <w:rFonts w:ascii="Times New Roman" w:hAnsi="Times New Roman" w:cs="Times New Roman"/>
          <w:sz w:val="24"/>
          <w:szCs w:val="24"/>
        </w:rPr>
      </w:pPr>
      <w:r w:rsidRPr="00902768">
        <w:rPr>
          <w:rFonts w:ascii="Times New Roman" w:hAnsi="Times New Roman" w:cs="Times New Roman"/>
          <w:b/>
          <w:sz w:val="24"/>
          <w:szCs w:val="24"/>
        </w:rPr>
        <w:t>M</w:t>
      </w:r>
      <w:r w:rsidRPr="00902768">
        <w:rPr>
          <w:rFonts w:ascii="Times New Roman" w:hAnsi="Times New Roman" w:cs="Times New Roman"/>
          <w:sz w:val="24"/>
          <w:szCs w:val="24"/>
        </w:rPr>
        <w:t>aintenance</w:t>
      </w:r>
      <w:r w:rsidR="00243523">
        <w:rPr>
          <w:rFonts w:ascii="Times New Roman" w:hAnsi="Times New Roman" w:cs="Times New Roman"/>
          <w:sz w:val="24"/>
          <w:szCs w:val="24"/>
        </w:rPr>
        <w:t xml:space="preserve">:  Fortunately, the STEP UP program has already been successfully implemented in SBHCs across the nation </w:t>
      </w:r>
      <w:r w:rsidR="00203B36">
        <w:rPr>
          <w:rFonts w:ascii="Times New Roman" w:hAnsi="Times New Roman" w:cs="Times New Roman"/>
          <w:sz w:val="24"/>
          <w:szCs w:val="24"/>
        </w:rPr>
        <w:t>since 2013</w:t>
      </w:r>
      <w:r w:rsidR="00A64148">
        <w:rPr>
          <w:rFonts w:ascii="Times New Roman" w:hAnsi="Times New Roman" w:cs="Times New Roman"/>
          <w:sz w:val="24"/>
          <w:szCs w:val="24"/>
          <w:vertAlign w:val="superscript"/>
        </w:rPr>
        <w:t>17</w:t>
      </w:r>
      <w:r w:rsidR="00243523">
        <w:rPr>
          <w:rFonts w:ascii="Times New Roman" w:hAnsi="Times New Roman" w:cs="Times New Roman"/>
          <w:sz w:val="24"/>
          <w:szCs w:val="24"/>
        </w:rPr>
        <w:t xml:space="preserve">.  The program </w:t>
      </w:r>
      <w:r w:rsidR="00203B36">
        <w:rPr>
          <w:rFonts w:ascii="Times New Roman" w:hAnsi="Times New Roman" w:cs="Times New Roman"/>
          <w:sz w:val="24"/>
          <w:szCs w:val="24"/>
        </w:rPr>
        <w:t xml:space="preserve">was developed by Pamela Goldberg, a critical care nurse and licensed therapist.  She oversees the website </w:t>
      </w:r>
      <w:hyperlink r:id="rId9" w:history="1">
        <w:r w:rsidR="00203B36" w:rsidRPr="009B531D">
          <w:rPr>
            <w:rStyle w:val="Hyperlink"/>
            <w:rFonts w:ascii="Times New Roman" w:hAnsi="Times New Roman" w:cs="Times New Roman"/>
            <w:sz w:val="24"/>
            <w:szCs w:val="24"/>
          </w:rPr>
          <w:t>www.selforprevention.com</w:t>
        </w:r>
      </w:hyperlink>
      <w:r w:rsidR="00203B36">
        <w:rPr>
          <w:rFonts w:ascii="Times New Roman" w:hAnsi="Times New Roman" w:cs="Times New Roman"/>
          <w:sz w:val="24"/>
          <w:szCs w:val="24"/>
        </w:rPr>
        <w:t xml:space="preserve"> which provides ongoing support services for the training, implementation, evaluat</w:t>
      </w:r>
      <w:r w:rsidR="00A64148">
        <w:rPr>
          <w:rFonts w:ascii="Times New Roman" w:hAnsi="Times New Roman" w:cs="Times New Roman"/>
          <w:sz w:val="24"/>
          <w:szCs w:val="24"/>
        </w:rPr>
        <w:t xml:space="preserve">ion and maintenance of STEP UP </w:t>
      </w:r>
      <w:r w:rsidR="00203B36">
        <w:rPr>
          <w:rFonts w:ascii="Times New Roman" w:hAnsi="Times New Roman" w:cs="Times New Roman"/>
          <w:sz w:val="24"/>
          <w:szCs w:val="24"/>
        </w:rPr>
        <w:t>programs.</w:t>
      </w:r>
    </w:p>
    <w:p w:rsidR="00EF48EC" w:rsidRDefault="00EF48EC" w:rsidP="00FD048B">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SUMMARY</w:t>
      </w:r>
    </w:p>
    <w:p w:rsidR="00EF48EC" w:rsidRDefault="00203B36" w:rsidP="00FD048B">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There are enormous potential benefits from implementing an upstream mental and behavioral health prevention program among Jackson county adolescents.  Beyond the intended purpose of pro-actively equipping youth to deal with depression and anxiety, programs like STEP UP have been proven to reduce suicide rates, improve academic outco</w:t>
      </w:r>
      <w:r w:rsidR="00CF1C79">
        <w:rPr>
          <w:rFonts w:ascii="Times New Roman" w:hAnsi="Times New Roman" w:cs="Times New Roman"/>
          <w:sz w:val="24"/>
          <w:szCs w:val="24"/>
        </w:rPr>
        <w:t>mes by boosting emotional intell</w:t>
      </w:r>
      <w:r>
        <w:rPr>
          <w:rFonts w:ascii="Times New Roman" w:hAnsi="Times New Roman" w:cs="Times New Roman"/>
          <w:sz w:val="24"/>
          <w:szCs w:val="24"/>
        </w:rPr>
        <w:t>igence</w:t>
      </w:r>
      <w:r w:rsidR="00DD6FE7">
        <w:rPr>
          <w:rFonts w:ascii="Times New Roman" w:hAnsi="Times New Roman" w:cs="Times New Roman"/>
          <w:sz w:val="24"/>
          <w:szCs w:val="24"/>
          <w:vertAlign w:val="superscript"/>
        </w:rPr>
        <w:t>1</w:t>
      </w:r>
      <w:r w:rsidR="00A64148">
        <w:rPr>
          <w:rFonts w:ascii="Times New Roman" w:hAnsi="Times New Roman" w:cs="Times New Roman"/>
          <w:sz w:val="24"/>
          <w:szCs w:val="24"/>
          <w:vertAlign w:val="superscript"/>
        </w:rPr>
        <w:t>7</w:t>
      </w:r>
      <w:r>
        <w:rPr>
          <w:rFonts w:ascii="Times New Roman" w:hAnsi="Times New Roman" w:cs="Times New Roman"/>
          <w:sz w:val="24"/>
          <w:szCs w:val="24"/>
        </w:rPr>
        <w:t>.  Early prevention strategies are the most effective and cost-efficient means of addressing the health issue that Jackson county residents have voted their number one concern for three-years running: mental health</w:t>
      </w:r>
      <w:r w:rsidR="00B253C0">
        <w:rPr>
          <w:rFonts w:ascii="Times New Roman" w:hAnsi="Times New Roman" w:cs="Times New Roman"/>
          <w:sz w:val="24"/>
          <w:szCs w:val="24"/>
          <w:vertAlign w:val="superscript"/>
        </w:rPr>
        <w:t>2</w:t>
      </w:r>
      <w:r>
        <w:rPr>
          <w:rFonts w:ascii="Times New Roman" w:hAnsi="Times New Roman" w:cs="Times New Roman"/>
          <w:sz w:val="24"/>
          <w:szCs w:val="24"/>
        </w:rPr>
        <w:t>.  We have within our reach the means to make an enormous impact on our children’s futures</w:t>
      </w:r>
      <w:r w:rsidR="00477BBA">
        <w:rPr>
          <w:rFonts w:ascii="Times New Roman" w:hAnsi="Times New Roman" w:cs="Times New Roman"/>
          <w:sz w:val="24"/>
          <w:szCs w:val="24"/>
        </w:rPr>
        <w:t xml:space="preserve">.  It is, after all, the youth of today who will shape the world of tomorrow.  Retro-active mental health care has been the traditional focus of mental health services in Jackson county. The county receives $28 million annually to provide mental health </w:t>
      </w:r>
      <w:r w:rsidR="00477BBA">
        <w:rPr>
          <w:rFonts w:ascii="Times New Roman" w:hAnsi="Times New Roman" w:cs="Times New Roman"/>
          <w:sz w:val="24"/>
          <w:szCs w:val="24"/>
        </w:rPr>
        <w:lastRenderedPageBreak/>
        <w:t>services to the counties’ 65,000 OHP patients</w:t>
      </w:r>
      <w:r w:rsidR="001D0B9B">
        <w:rPr>
          <w:rFonts w:ascii="Times New Roman" w:hAnsi="Times New Roman" w:cs="Times New Roman"/>
          <w:sz w:val="24"/>
          <w:szCs w:val="24"/>
          <w:vertAlign w:val="superscript"/>
        </w:rPr>
        <w:t>1</w:t>
      </w:r>
      <w:r w:rsidR="00B253C0">
        <w:rPr>
          <w:rFonts w:ascii="Times New Roman" w:hAnsi="Times New Roman" w:cs="Times New Roman"/>
          <w:sz w:val="24"/>
          <w:szCs w:val="24"/>
          <w:vertAlign w:val="superscript"/>
        </w:rPr>
        <w:t>9</w:t>
      </w:r>
      <w:r w:rsidR="00477BBA">
        <w:rPr>
          <w:rFonts w:ascii="Times New Roman" w:hAnsi="Times New Roman" w:cs="Times New Roman"/>
          <w:sz w:val="24"/>
          <w:szCs w:val="24"/>
        </w:rPr>
        <w:t>.  The bulk of these funds are directed towards treatment programs for substance abuse.  We have within our grasp the means to reduce this expense through innovative, low-cost, evidence-based initiatives like STEP UP</w:t>
      </w:r>
      <w:r w:rsidR="00254F0C">
        <w:rPr>
          <w:rFonts w:ascii="Times New Roman" w:hAnsi="Times New Roman" w:cs="Times New Roman"/>
          <w:sz w:val="24"/>
          <w:szCs w:val="24"/>
        </w:rPr>
        <w:t>.</w:t>
      </w:r>
      <w:r w:rsidR="00477BBA">
        <w:rPr>
          <w:rFonts w:ascii="Times New Roman" w:hAnsi="Times New Roman" w:cs="Times New Roman"/>
          <w:sz w:val="24"/>
          <w:szCs w:val="24"/>
        </w:rPr>
        <w:t xml:space="preserve">  </w:t>
      </w:r>
    </w:p>
    <w:p w:rsidR="00254F0C" w:rsidRDefault="00254F0C" w:rsidP="00FD048B">
      <w:pPr>
        <w:spacing w:after="0" w:line="480" w:lineRule="auto"/>
        <w:ind w:left="720" w:firstLine="720"/>
        <w:jc w:val="center"/>
        <w:rPr>
          <w:rFonts w:ascii="Times New Roman" w:hAnsi="Times New Roman" w:cs="Times New Roman"/>
          <w:b/>
          <w:sz w:val="24"/>
          <w:szCs w:val="24"/>
        </w:rPr>
      </w:pPr>
    </w:p>
    <w:p w:rsidR="00254F0C" w:rsidRDefault="00254F0C" w:rsidP="00FD048B">
      <w:pPr>
        <w:spacing w:after="0" w:line="480" w:lineRule="auto"/>
        <w:ind w:left="720" w:firstLine="720"/>
        <w:jc w:val="center"/>
        <w:rPr>
          <w:rFonts w:ascii="Times New Roman" w:hAnsi="Times New Roman" w:cs="Times New Roman"/>
          <w:b/>
          <w:sz w:val="24"/>
          <w:szCs w:val="24"/>
        </w:rPr>
      </w:pPr>
    </w:p>
    <w:p w:rsidR="00254F0C" w:rsidRDefault="00254F0C" w:rsidP="00FD048B">
      <w:pPr>
        <w:spacing w:after="0" w:line="480" w:lineRule="auto"/>
        <w:ind w:left="720" w:firstLine="720"/>
        <w:jc w:val="center"/>
        <w:rPr>
          <w:rFonts w:ascii="Times New Roman" w:hAnsi="Times New Roman" w:cs="Times New Roman"/>
          <w:b/>
          <w:sz w:val="24"/>
          <w:szCs w:val="24"/>
        </w:rPr>
      </w:pPr>
    </w:p>
    <w:p w:rsidR="00254F0C" w:rsidRDefault="00254F0C" w:rsidP="0006137C">
      <w:pPr>
        <w:spacing w:after="0" w:line="480" w:lineRule="auto"/>
        <w:rPr>
          <w:rFonts w:ascii="Times New Roman" w:hAnsi="Times New Roman" w:cs="Times New Roman"/>
          <w:b/>
          <w:sz w:val="24"/>
          <w:szCs w:val="24"/>
        </w:rPr>
      </w:pPr>
    </w:p>
    <w:p w:rsidR="00A64148" w:rsidRDefault="00A64148" w:rsidP="00A6414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CITED</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FD7763">
        <w:rPr>
          <w:rFonts w:ascii="Times New Roman" w:hAnsi="Times New Roman" w:cs="Times New Roman"/>
          <w:sz w:val="24"/>
          <w:szCs w:val="24"/>
        </w:rPr>
        <w:t>Lipari RN, Hughes A, Williams M.  State estimates of major depressive episode among adolescents.  The CBHSQ Report, 2016, July 2006: 1-7.</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Asante Health.  2014 PRC Community health needs assessment report.  Omaha, NE: Professional Research Consultants, Inc, 2014.</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Faraone</w:t>
      </w:r>
      <w:proofErr w:type="spellEnd"/>
      <w:r>
        <w:rPr>
          <w:rFonts w:ascii="Times New Roman" w:hAnsi="Times New Roman" w:cs="Times New Roman"/>
          <w:sz w:val="24"/>
          <w:szCs w:val="24"/>
        </w:rPr>
        <w:t xml:space="preserve"> </w:t>
      </w:r>
      <w:r w:rsidRPr="00FD7763">
        <w:rPr>
          <w:rFonts w:ascii="Times New Roman" w:hAnsi="Times New Roman" w:cs="Times New Roman"/>
          <w:sz w:val="24"/>
          <w:szCs w:val="24"/>
        </w:rPr>
        <w:t>SV.  Improving mental health care for children and adolescents: a role for prevention science.  World Psychiatry.  2005, 4(3): 155-156.</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Goldberg P.  STEP UP middle school emotional learning curriculum.  Las Vegas, NV: CMB Kids LLC, 2013.</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EA00C7">
        <w:rPr>
          <w:rFonts w:ascii="Times New Roman" w:hAnsi="Times New Roman" w:cs="Times New Roman"/>
          <w:sz w:val="24"/>
          <w:szCs w:val="24"/>
        </w:rPr>
        <w:t>Congress.gov.  Academic, social and emotional learning Act of 2015.  Washington, DC: Library of Congress, 2015.  https://www.congress.gov/bill/114th-congress/house-bill/850 [Accessed February 20th 2017</w:t>
      </w:r>
      <w:r>
        <w:rPr>
          <w:rFonts w:ascii="Times New Roman" w:hAnsi="Times New Roman" w:cs="Times New Roman"/>
          <w:sz w:val="24"/>
          <w:szCs w:val="24"/>
        </w:rPr>
        <w:t>]</w:t>
      </w:r>
    </w:p>
    <w:p w:rsidR="00A64148" w:rsidRPr="00B014EA"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B014EA">
        <w:rPr>
          <w:rFonts w:ascii="Times New Roman" w:hAnsi="Times New Roman" w:cs="Times New Roman"/>
          <w:sz w:val="24"/>
          <w:szCs w:val="24"/>
        </w:rPr>
        <w:lastRenderedPageBreak/>
        <w:t xml:space="preserve">Rohde P, </w:t>
      </w:r>
      <w:proofErr w:type="spellStart"/>
      <w:r w:rsidRPr="00B014EA">
        <w:rPr>
          <w:rFonts w:ascii="Times New Roman" w:hAnsi="Times New Roman" w:cs="Times New Roman"/>
          <w:sz w:val="24"/>
          <w:szCs w:val="24"/>
        </w:rPr>
        <w:t>Lewinsohn</w:t>
      </w:r>
      <w:proofErr w:type="spellEnd"/>
      <w:r w:rsidRPr="00B014EA">
        <w:rPr>
          <w:rFonts w:ascii="Times New Roman" w:hAnsi="Times New Roman" w:cs="Times New Roman"/>
          <w:sz w:val="24"/>
          <w:szCs w:val="24"/>
        </w:rPr>
        <w:t xml:space="preserve"> PM, Klein DN, Seeley JR, </w:t>
      </w:r>
      <w:proofErr w:type="spellStart"/>
      <w:r w:rsidRPr="00B014EA">
        <w:rPr>
          <w:rFonts w:ascii="Times New Roman" w:hAnsi="Times New Roman" w:cs="Times New Roman"/>
          <w:sz w:val="24"/>
          <w:szCs w:val="24"/>
        </w:rPr>
        <w:t>Gau</w:t>
      </w:r>
      <w:proofErr w:type="spellEnd"/>
      <w:r w:rsidRPr="00B014EA">
        <w:rPr>
          <w:rFonts w:ascii="Times New Roman" w:hAnsi="Times New Roman" w:cs="Times New Roman"/>
          <w:sz w:val="24"/>
          <w:szCs w:val="24"/>
        </w:rPr>
        <w:t xml:space="preserve"> JM.  Key characteristics of major depressive disorder occurring in childhood, adolescence, emerging adulthood, and adulthood.  Clin Psychol Sci.  2012, 1 (1).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w:t>
      </w:r>
      <w:r w:rsidRPr="00B014EA">
        <w:rPr>
          <w:rFonts w:ascii="Times New Roman" w:hAnsi="Times New Roman" w:cs="Times New Roman"/>
          <w:sz w:val="24"/>
          <w:szCs w:val="24"/>
        </w:rPr>
        <w:t xml:space="preserve"> 10.1177/2167702612457599</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B069B8">
        <w:rPr>
          <w:rFonts w:ascii="Times New Roman" w:hAnsi="Times New Roman" w:cs="Times New Roman"/>
          <w:sz w:val="24"/>
          <w:szCs w:val="24"/>
        </w:rPr>
        <w:t>Governing.  Mental health spending: state agency totals.  Washington, DC: Wrights Media.  http://www.governing.com/gov-data/health/mental-health-spending-by-state.html  [Accessed February 20</w:t>
      </w:r>
      <w:r w:rsidRPr="00B069B8">
        <w:rPr>
          <w:rFonts w:ascii="Times New Roman" w:hAnsi="Times New Roman" w:cs="Times New Roman"/>
          <w:sz w:val="24"/>
          <w:szCs w:val="24"/>
          <w:vertAlign w:val="superscript"/>
        </w:rPr>
        <w:t>th</w:t>
      </w:r>
      <w:r w:rsidRPr="00B069B8">
        <w:rPr>
          <w:rFonts w:ascii="Times New Roman" w:hAnsi="Times New Roman" w:cs="Times New Roman"/>
          <w:sz w:val="24"/>
          <w:szCs w:val="24"/>
        </w:rPr>
        <w:t xml:space="preserve"> 2017]</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2A66C5">
        <w:rPr>
          <w:rFonts w:ascii="Times New Roman" w:hAnsi="Times New Roman" w:cs="Times New Roman"/>
          <w:sz w:val="24"/>
          <w:szCs w:val="24"/>
        </w:rPr>
        <w:t>National Institute of Mental Health.  Depression.  Washington, DC: US Department of Health and Human Services</w:t>
      </w:r>
      <w:r>
        <w:rPr>
          <w:rFonts w:ascii="Times New Roman" w:hAnsi="Times New Roman" w:cs="Times New Roman"/>
          <w:sz w:val="24"/>
          <w:szCs w:val="24"/>
        </w:rPr>
        <w:t>, October 2016</w:t>
      </w:r>
      <w:r w:rsidRPr="002A66C5">
        <w:rPr>
          <w:rFonts w:ascii="Times New Roman" w:hAnsi="Times New Roman" w:cs="Times New Roman"/>
          <w:sz w:val="24"/>
          <w:szCs w:val="24"/>
        </w:rPr>
        <w:t>.  https://www.nimh.nih.gov/health/topics/depression/index.shtml  [Accessed February 20</w:t>
      </w:r>
      <w:r w:rsidRPr="002A66C5">
        <w:rPr>
          <w:rFonts w:ascii="Times New Roman" w:hAnsi="Times New Roman" w:cs="Times New Roman"/>
          <w:sz w:val="24"/>
          <w:szCs w:val="24"/>
          <w:vertAlign w:val="superscript"/>
        </w:rPr>
        <w:t>th</w:t>
      </w:r>
      <w:r w:rsidRPr="002A66C5">
        <w:rPr>
          <w:rFonts w:ascii="Times New Roman" w:hAnsi="Times New Roman" w:cs="Times New Roman"/>
          <w:sz w:val="24"/>
          <w:szCs w:val="24"/>
        </w:rPr>
        <w:t xml:space="preserve"> 2017]</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2A66C5">
        <w:rPr>
          <w:rFonts w:ascii="Times New Roman" w:hAnsi="Times New Roman" w:cs="Times New Roman"/>
          <w:sz w:val="24"/>
          <w:szCs w:val="24"/>
        </w:rPr>
        <w:t>SAMHSA.  Prevention of substance abuse and mental illness.  Rockville, MD: Department of Health and Human Services, August 9</w:t>
      </w:r>
      <w:r w:rsidRPr="002A66C5">
        <w:rPr>
          <w:rFonts w:ascii="Times New Roman" w:hAnsi="Times New Roman" w:cs="Times New Roman"/>
          <w:sz w:val="24"/>
          <w:szCs w:val="24"/>
          <w:vertAlign w:val="superscript"/>
        </w:rPr>
        <w:t>th</w:t>
      </w:r>
      <w:r w:rsidRPr="002A66C5">
        <w:rPr>
          <w:rFonts w:ascii="Times New Roman" w:hAnsi="Times New Roman" w:cs="Times New Roman"/>
          <w:sz w:val="24"/>
          <w:szCs w:val="24"/>
        </w:rPr>
        <w:t xml:space="preserve"> 2016.  https://www.samhsa.gov/prevention  [Accessed February 20</w:t>
      </w:r>
      <w:r w:rsidRPr="002A66C5">
        <w:rPr>
          <w:rFonts w:ascii="Times New Roman" w:hAnsi="Times New Roman" w:cs="Times New Roman"/>
          <w:sz w:val="24"/>
          <w:szCs w:val="24"/>
          <w:vertAlign w:val="superscript"/>
        </w:rPr>
        <w:t>th</w:t>
      </w:r>
      <w:r w:rsidRPr="002A66C5">
        <w:rPr>
          <w:rFonts w:ascii="Times New Roman" w:hAnsi="Times New Roman" w:cs="Times New Roman"/>
          <w:sz w:val="24"/>
          <w:szCs w:val="24"/>
        </w:rPr>
        <w:t xml:space="preserve"> 2017]</w:t>
      </w:r>
    </w:p>
    <w:p w:rsidR="00A64148" w:rsidRPr="00F00A4A"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Jackson County Suicide Prevention Coalition.  Ja</w:t>
      </w:r>
      <w:r w:rsidRPr="00F00A4A">
        <w:rPr>
          <w:rFonts w:ascii="Times New Roman" w:hAnsi="Times New Roman" w:cs="Times New Roman"/>
          <w:sz w:val="24"/>
          <w:szCs w:val="24"/>
        </w:rPr>
        <w:t>ckson County fact sheet.  Medford, OR:  Jackson County Suicide Prevention Coalition</w:t>
      </w:r>
      <w:r>
        <w:rPr>
          <w:rFonts w:ascii="Times New Roman" w:hAnsi="Times New Roman" w:cs="Times New Roman"/>
          <w:sz w:val="24"/>
          <w:szCs w:val="24"/>
        </w:rPr>
        <w:t xml:space="preserve">, 2014.  </w:t>
      </w:r>
      <w:r w:rsidRPr="00F00A4A">
        <w:rPr>
          <w:rFonts w:ascii="Times New Roman" w:hAnsi="Times New Roman" w:cs="Times New Roman"/>
          <w:sz w:val="24"/>
          <w:szCs w:val="24"/>
        </w:rPr>
        <w:t>http://suicidepreventionjacksoncounty.com/jackson_county_fact_sheet [Accessed February 20th  2017]</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Oregon School-Based Health Alliance.  SBHC’s in Oregon.  Portland, OR: OSBHA, 2017.  </w:t>
      </w:r>
      <w:r w:rsidRPr="00B253C0">
        <w:rPr>
          <w:rFonts w:ascii="Times New Roman" w:hAnsi="Times New Roman" w:cs="Times New Roman"/>
          <w:sz w:val="24"/>
          <w:szCs w:val="24"/>
        </w:rPr>
        <w:t>http://osbha.org/sbhc/list?name=jackson</w:t>
      </w:r>
      <w:r>
        <w:rPr>
          <w:rFonts w:ascii="Times New Roman" w:hAnsi="Times New Roman" w:cs="Times New Roman"/>
          <w:sz w:val="24"/>
          <w:szCs w:val="24"/>
        </w:rPr>
        <w:t xml:space="preserve">  </w:t>
      </w:r>
      <w:r w:rsidRPr="002A66C5">
        <w:rPr>
          <w:rFonts w:ascii="Times New Roman" w:hAnsi="Times New Roman" w:cs="Times New Roman"/>
          <w:sz w:val="24"/>
          <w:szCs w:val="24"/>
        </w:rPr>
        <w:t xml:space="preserve">[Accessed </w:t>
      </w:r>
      <w:r>
        <w:rPr>
          <w:rFonts w:ascii="Times New Roman" w:hAnsi="Times New Roman" w:cs="Times New Roman"/>
          <w:sz w:val="24"/>
          <w:szCs w:val="24"/>
        </w:rPr>
        <w:t>March 15</w:t>
      </w:r>
      <w:r w:rsidRPr="00B253C0">
        <w:rPr>
          <w:rFonts w:ascii="Times New Roman" w:hAnsi="Times New Roman" w:cs="Times New Roman"/>
          <w:sz w:val="24"/>
          <w:szCs w:val="24"/>
          <w:vertAlign w:val="superscript"/>
        </w:rPr>
        <w:t>th</w:t>
      </w:r>
      <w:r w:rsidRPr="002A66C5">
        <w:rPr>
          <w:rFonts w:ascii="Times New Roman" w:hAnsi="Times New Roman" w:cs="Times New Roman"/>
          <w:sz w:val="24"/>
          <w:szCs w:val="24"/>
        </w:rPr>
        <w:t xml:space="preserve"> 2017]</w:t>
      </w:r>
    </w:p>
    <w:p w:rsidR="00A64148" w:rsidRPr="001D0B9B"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1D0B9B">
        <w:rPr>
          <w:rFonts w:ascii="Times New Roman" w:hAnsi="Times New Roman" w:cs="Times New Roman"/>
          <w:sz w:val="24"/>
          <w:szCs w:val="24"/>
        </w:rPr>
        <w:t>United States Census Bureau.  QuickFacts: Jackson County, Oregon.  Washington, DC: US Department of Commerce, 2015.  http://www.census.gov/quickfacts/table/PST045215/41029 [Accessed February 20th 2017]</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Flavell JH.  Metacognition and cognitive monitoring: a new area of cognitive-developmental inquiry.  Am Psychol, 1979, 34 (10): 906-911.  </w:t>
      </w:r>
      <w:proofErr w:type="spellStart"/>
      <w:r w:rsidRPr="00352F99">
        <w:rPr>
          <w:rFonts w:ascii="Times New Roman" w:hAnsi="Times New Roman" w:cs="Times New Roman"/>
          <w:sz w:val="24"/>
          <w:szCs w:val="24"/>
        </w:rPr>
        <w:t>doi</w:t>
      </w:r>
      <w:proofErr w:type="spellEnd"/>
      <w:r w:rsidRPr="00352F99">
        <w:rPr>
          <w:rFonts w:ascii="Times New Roman" w:hAnsi="Times New Roman" w:cs="Times New Roman"/>
          <w:sz w:val="24"/>
          <w:szCs w:val="24"/>
        </w:rPr>
        <w:t xml:space="preserve"> 10.1037/0003-066X.34.10.906</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sidRPr="00F00A4A">
        <w:rPr>
          <w:rFonts w:ascii="Times New Roman" w:hAnsi="Times New Roman" w:cs="Times New Roman"/>
          <w:sz w:val="24"/>
          <w:szCs w:val="24"/>
        </w:rPr>
        <w:t>Wyman PA.  Developmental approach to prevent adolescent suicides</w:t>
      </w:r>
      <w:r>
        <w:rPr>
          <w:rFonts w:ascii="Times New Roman" w:hAnsi="Times New Roman" w:cs="Times New Roman"/>
          <w:sz w:val="24"/>
          <w:szCs w:val="24"/>
        </w:rPr>
        <w:t xml:space="preserve">.  Am J </w:t>
      </w:r>
      <w:proofErr w:type="spellStart"/>
      <w:r>
        <w:rPr>
          <w:rFonts w:ascii="Times New Roman" w:hAnsi="Times New Roman" w:cs="Times New Roman"/>
          <w:sz w:val="24"/>
          <w:szCs w:val="24"/>
        </w:rPr>
        <w:t>Prev</w:t>
      </w:r>
      <w:proofErr w:type="spellEnd"/>
      <w:r>
        <w:rPr>
          <w:rFonts w:ascii="Times New Roman" w:hAnsi="Times New Roman" w:cs="Times New Roman"/>
          <w:sz w:val="24"/>
          <w:szCs w:val="24"/>
        </w:rPr>
        <w:t xml:space="preserve"> Med.  2014, 46 (3)</w:t>
      </w:r>
      <w:r w:rsidRPr="00F00A4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00A4A">
        <w:rPr>
          <w:rFonts w:ascii="Times New Roman" w:hAnsi="Times New Roman" w:cs="Times New Roman"/>
          <w:color w:val="000000"/>
          <w:sz w:val="24"/>
          <w:szCs w:val="24"/>
          <w:shd w:val="clear" w:color="auto" w:fill="FFFFFF"/>
        </w:rPr>
        <w:t>doi</w:t>
      </w:r>
      <w:proofErr w:type="spellEnd"/>
      <w:r w:rsidRPr="00F00A4A">
        <w:rPr>
          <w:rFonts w:ascii="Times New Roman" w:hAnsi="Times New Roman" w:cs="Times New Roman"/>
          <w:color w:val="000000"/>
          <w:sz w:val="24"/>
          <w:szCs w:val="24"/>
          <w:shd w:val="clear" w:color="auto" w:fill="FFFFFF"/>
        </w:rPr>
        <w:t>: </w:t>
      </w:r>
      <w:r w:rsidRPr="00F00A4A">
        <w:rPr>
          <w:rStyle w:val="apple-converted-space"/>
          <w:rFonts w:ascii="Times New Roman" w:hAnsi="Times New Roman" w:cs="Times New Roman"/>
          <w:color w:val="000000"/>
          <w:sz w:val="24"/>
          <w:szCs w:val="24"/>
          <w:shd w:val="clear" w:color="auto" w:fill="FFFFFF"/>
        </w:rPr>
        <w:t> </w:t>
      </w:r>
      <w:r w:rsidRPr="00F00A4A">
        <w:rPr>
          <w:rFonts w:ascii="Times New Roman" w:hAnsi="Times New Roman" w:cs="Times New Roman"/>
          <w:sz w:val="24"/>
          <w:szCs w:val="24"/>
          <w:shd w:val="clear" w:color="auto" w:fill="FFFFFF"/>
        </w:rPr>
        <w:t>10.1016/j.amepre.2014.05.039</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Schneider W,  &amp; </w:t>
      </w:r>
      <w:proofErr w:type="spellStart"/>
      <w:r>
        <w:rPr>
          <w:rFonts w:ascii="Times New Roman" w:hAnsi="Times New Roman" w:cs="Times New Roman"/>
          <w:sz w:val="24"/>
          <w:szCs w:val="24"/>
        </w:rPr>
        <w:t>Lockl</w:t>
      </w:r>
      <w:proofErr w:type="spellEnd"/>
      <w:r>
        <w:rPr>
          <w:rFonts w:ascii="Times New Roman" w:hAnsi="Times New Roman" w:cs="Times New Roman"/>
          <w:sz w:val="24"/>
          <w:szCs w:val="24"/>
        </w:rPr>
        <w:t xml:space="preserve"> K.  The development of metacognitive knowledge in children and adolescents.  Cambridge, UK: Cambridge University Press, 2002.</w:t>
      </w:r>
    </w:p>
    <w:p w:rsidR="00A64148" w:rsidRPr="003B450B"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Bloch D.  Healing from depression naturally: 52 proven ways to elevate your mood and live a life free from depression.  Portland, OR: </w:t>
      </w:r>
      <w:proofErr w:type="spellStart"/>
      <w:r>
        <w:rPr>
          <w:rFonts w:ascii="Times New Roman" w:hAnsi="Times New Roman" w:cs="Times New Roman"/>
          <w:sz w:val="24"/>
          <w:szCs w:val="24"/>
        </w:rPr>
        <w:t>BookBaby</w:t>
      </w:r>
      <w:proofErr w:type="spellEnd"/>
      <w:r>
        <w:rPr>
          <w:rFonts w:ascii="Times New Roman" w:hAnsi="Times New Roman" w:cs="Times New Roman"/>
          <w:sz w:val="24"/>
          <w:szCs w:val="24"/>
        </w:rPr>
        <w:t>, 2013.</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Haboush-Deloye</w:t>
      </w:r>
      <w:proofErr w:type="spellEnd"/>
      <w:r>
        <w:rPr>
          <w:rFonts w:ascii="Times New Roman" w:hAnsi="Times New Roman" w:cs="Times New Roman"/>
          <w:sz w:val="24"/>
          <w:szCs w:val="24"/>
        </w:rPr>
        <w:t xml:space="preserve"> A, Goldberg P, </w:t>
      </w:r>
      <w:proofErr w:type="spellStart"/>
      <w:r>
        <w:rPr>
          <w:rFonts w:ascii="Times New Roman" w:hAnsi="Times New Roman" w:cs="Times New Roman"/>
          <w:sz w:val="24"/>
          <w:szCs w:val="24"/>
        </w:rPr>
        <w:t>Grob</w:t>
      </w:r>
      <w:proofErr w:type="spellEnd"/>
      <w:r>
        <w:rPr>
          <w:rFonts w:ascii="Times New Roman" w:hAnsi="Times New Roman" w:cs="Times New Roman"/>
          <w:sz w:val="24"/>
          <w:szCs w:val="24"/>
        </w:rPr>
        <w:t xml:space="preserve"> K, &amp; Amaris Fuller M.  Strategies and tools to embrace prevention with upstream programs (STEP UP): a comprehensive evaluation report. Las Vegas, NV: Nevada Institute for Children’s Research &amp; Policy, 2015.  </w:t>
      </w:r>
    </w:p>
    <w:p w:rsidR="00A64148"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Oregon Health Authority.  Oregon healthy teens survey.  Portland, OR: Oregon Health Authority, Division of Public Health, 2015.  </w:t>
      </w:r>
      <w:r w:rsidRPr="000D2662">
        <w:rPr>
          <w:rFonts w:ascii="Times New Roman" w:hAnsi="Times New Roman" w:cs="Times New Roman"/>
          <w:sz w:val="24"/>
          <w:szCs w:val="24"/>
        </w:rPr>
        <w:t>https://public.health.oregon.gov/BirthDeathCertificates/Surveys/OregonHealthyTeens/Pages/2015.aspx</w:t>
      </w:r>
      <w:r>
        <w:rPr>
          <w:rFonts w:ascii="Times New Roman" w:hAnsi="Times New Roman" w:cs="Times New Roman"/>
          <w:sz w:val="24"/>
          <w:szCs w:val="24"/>
        </w:rPr>
        <w:t xml:space="preserve">  </w:t>
      </w:r>
      <w:r w:rsidRPr="001D0B9B">
        <w:rPr>
          <w:rFonts w:ascii="Times New Roman" w:hAnsi="Times New Roman" w:cs="Times New Roman"/>
          <w:sz w:val="24"/>
          <w:szCs w:val="24"/>
        </w:rPr>
        <w:t>[Accessed February 20th 2017]</w:t>
      </w:r>
    </w:p>
    <w:p w:rsidR="00A64148" w:rsidRPr="00FE4233" w:rsidRDefault="00A64148" w:rsidP="00A64148">
      <w:pPr>
        <w:pStyle w:val="ListParagraph"/>
        <w:numPr>
          <w:ilvl w:val="0"/>
          <w:numId w:val="3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Aldous V.  CCO pull out deals blow to Jackson County Mental Health.  Medford, OR: Mail Tribune, Dec 21</w:t>
      </w:r>
      <w:r w:rsidRPr="003B450B">
        <w:rPr>
          <w:rFonts w:ascii="Times New Roman" w:hAnsi="Times New Roman" w:cs="Times New Roman"/>
          <w:sz w:val="24"/>
          <w:szCs w:val="24"/>
          <w:vertAlign w:val="superscript"/>
        </w:rPr>
        <w:t>st</w:t>
      </w:r>
      <w:r>
        <w:rPr>
          <w:rFonts w:ascii="Times New Roman" w:hAnsi="Times New Roman" w:cs="Times New Roman"/>
          <w:sz w:val="24"/>
          <w:szCs w:val="24"/>
        </w:rPr>
        <w:t xml:space="preserve"> 2016.  </w:t>
      </w:r>
      <w:r w:rsidRPr="003B450B">
        <w:rPr>
          <w:rFonts w:ascii="Times New Roman" w:hAnsi="Times New Roman" w:cs="Times New Roman"/>
          <w:sz w:val="24"/>
          <w:szCs w:val="24"/>
        </w:rPr>
        <w:t>http://www.mailtribune.com/news/20161221/cco-pullout-deals-blow-to-jackson-county-mental-health</w:t>
      </w:r>
      <w:r>
        <w:rPr>
          <w:rFonts w:ascii="Times New Roman" w:hAnsi="Times New Roman" w:cs="Times New Roman"/>
          <w:sz w:val="24"/>
          <w:szCs w:val="24"/>
        </w:rPr>
        <w:t xml:space="preserve">  </w:t>
      </w:r>
      <w:r w:rsidRPr="001D0B9B">
        <w:rPr>
          <w:rFonts w:ascii="Times New Roman" w:hAnsi="Times New Roman" w:cs="Times New Roman"/>
          <w:sz w:val="24"/>
          <w:szCs w:val="24"/>
        </w:rPr>
        <w:t>[Accessed February 20th 2017]</w:t>
      </w:r>
    </w:p>
    <w:p w:rsidR="00C50834" w:rsidRDefault="00C50834" w:rsidP="00A64148">
      <w:pPr>
        <w:spacing w:after="0" w:line="480" w:lineRule="auto"/>
        <w:jc w:val="center"/>
        <w:rPr>
          <w:rFonts w:ascii="Times New Roman" w:hAnsi="Times New Roman" w:cs="Times New Roman"/>
          <w:sz w:val="24"/>
          <w:szCs w:val="24"/>
        </w:rPr>
      </w:pPr>
    </w:p>
    <w:sectPr w:rsidR="00C50834" w:rsidSect="004852CC">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8B0" w:rsidRDefault="00F528B0" w:rsidP="00CB5E26">
      <w:pPr>
        <w:spacing w:after="0" w:line="240" w:lineRule="auto"/>
      </w:pPr>
      <w:r>
        <w:separator/>
      </w:r>
    </w:p>
  </w:endnote>
  <w:endnote w:type="continuationSeparator" w:id="0">
    <w:p w:rsidR="00F528B0" w:rsidRDefault="00F528B0" w:rsidP="00CB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F58" w:rsidRDefault="00993F58">
    <w:pPr>
      <w:pStyle w:val="Footer"/>
      <w:jc w:val="center"/>
    </w:pPr>
  </w:p>
  <w:p w:rsidR="00993F58" w:rsidRDefault="0099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8B0" w:rsidRDefault="00F528B0" w:rsidP="00CB5E26">
      <w:pPr>
        <w:spacing w:after="0" w:line="240" w:lineRule="auto"/>
      </w:pPr>
      <w:r>
        <w:separator/>
      </w:r>
    </w:p>
  </w:footnote>
  <w:footnote w:type="continuationSeparator" w:id="0">
    <w:p w:rsidR="00F528B0" w:rsidRDefault="00F528B0" w:rsidP="00CB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31301"/>
      <w:docPartObj>
        <w:docPartGallery w:val="Page Numbers (Top of Page)"/>
        <w:docPartUnique/>
      </w:docPartObj>
    </w:sdtPr>
    <w:sdtEndPr>
      <w:rPr>
        <w:noProof/>
      </w:rPr>
    </w:sdtEndPr>
    <w:sdtContent>
      <w:p w:rsidR="00993F58" w:rsidRPr="003F428A" w:rsidRDefault="00993F58" w:rsidP="00F00A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SCHOOL-BASED MINDFULNESS: AN UPSTREAM INVESTMENT </w:t>
        </w:r>
        <w:r>
          <w:rPr>
            <w:rFonts w:ascii="Times New Roman" w:hAnsi="Times New Roman" w:cs="Times New Roman"/>
            <w:sz w:val="24"/>
            <w:szCs w:val="24"/>
          </w:rPr>
          <w:tab/>
        </w:r>
        <w:r>
          <w:rPr>
            <w:rFonts w:ascii="Times New Roman" w:hAnsi="Times New Roman" w:cs="Times New Roman"/>
            <w:sz w:val="24"/>
            <w:szCs w:val="24"/>
          </w:rPr>
          <w:tab/>
        </w:r>
        <w:r>
          <w:t xml:space="preserve">         </w:t>
        </w:r>
        <w:r>
          <w:tab/>
          <w:t xml:space="preserve">            </w:t>
        </w:r>
        <w:r w:rsidR="0088574C">
          <w:fldChar w:fldCharType="begin"/>
        </w:r>
        <w:r w:rsidR="0088574C">
          <w:instrText xml:space="preserve"> PAGE   \* MERGEFORMAT </w:instrText>
        </w:r>
        <w:r w:rsidR="0088574C">
          <w:fldChar w:fldCharType="separate"/>
        </w:r>
        <w:r w:rsidR="0097384C">
          <w:rPr>
            <w:noProof/>
          </w:rPr>
          <w:t>13</w:t>
        </w:r>
        <w:r w:rsidR="0088574C">
          <w:rPr>
            <w:noProof/>
          </w:rPr>
          <w:fldChar w:fldCharType="end"/>
        </w:r>
      </w:p>
    </w:sdtContent>
  </w:sdt>
  <w:p w:rsidR="00993F58" w:rsidRPr="00CB5E26" w:rsidRDefault="00993F58" w:rsidP="00CB5E26">
    <w:pPr>
      <w:pStyle w:val="Header"/>
      <w:tabs>
        <w:tab w:val="clear" w:pos="4680"/>
      </w:tab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F58" w:rsidRPr="00130AF7" w:rsidRDefault="00993F58" w:rsidP="00993F5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SCHOOL-BASED MINDFULNESS: AN UPSTREAM INVESTMENT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0AF7">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67A"/>
    <w:multiLevelType w:val="hybridMultilevel"/>
    <w:tmpl w:val="0F64B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5EEA"/>
    <w:multiLevelType w:val="multilevel"/>
    <w:tmpl w:val="F9303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E4988"/>
    <w:multiLevelType w:val="hybridMultilevel"/>
    <w:tmpl w:val="5BF8B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F4D5D"/>
    <w:multiLevelType w:val="hybridMultilevel"/>
    <w:tmpl w:val="3796F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87B37"/>
    <w:multiLevelType w:val="hybridMultilevel"/>
    <w:tmpl w:val="8128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B1652"/>
    <w:multiLevelType w:val="multilevel"/>
    <w:tmpl w:val="F27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B7A70"/>
    <w:multiLevelType w:val="hybridMultilevel"/>
    <w:tmpl w:val="FF2A71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2268F"/>
    <w:multiLevelType w:val="hybridMultilevel"/>
    <w:tmpl w:val="0E482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F2BB6"/>
    <w:multiLevelType w:val="hybridMultilevel"/>
    <w:tmpl w:val="38F2F286"/>
    <w:lvl w:ilvl="0" w:tplc="C4488B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85A95"/>
    <w:multiLevelType w:val="hybridMultilevel"/>
    <w:tmpl w:val="7C2E76AA"/>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3099262B"/>
    <w:multiLevelType w:val="hybridMultilevel"/>
    <w:tmpl w:val="ABDA4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84FE9"/>
    <w:multiLevelType w:val="hybridMultilevel"/>
    <w:tmpl w:val="A9E2C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C5F25"/>
    <w:multiLevelType w:val="hybridMultilevel"/>
    <w:tmpl w:val="476443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29DC"/>
    <w:multiLevelType w:val="hybridMultilevel"/>
    <w:tmpl w:val="0B06555C"/>
    <w:lvl w:ilvl="0" w:tplc="04090019">
      <w:start w:val="1"/>
      <w:numFmt w:val="lowerLetter"/>
      <w:lvlText w:val="%1."/>
      <w:lvlJc w:val="left"/>
      <w:pPr>
        <w:ind w:left="450" w:hanging="360"/>
      </w:pPr>
    </w:lvl>
    <w:lvl w:ilvl="1" w:tplc="04090019">
      <w:start w:val="1"/>
      <w:numFmt w:val="lowerLetter"/>
      <w:lvlText w:val="%2."/>
      <w:lvlJc w:val="left"/>
      <w:pPr>
        <w:ind w:left="360" w:hanging="360"/>
      </w:pPr>
    </w:lvl>
    <w:lvl w:ilvl="2" w:tplc="0409001B">
      <w:start w:val="1"/>
      <w:numFmt w:val="lowerRoman"/>
      <w:lvlText w:val="%3."/>
      <w:lvlJc w:val="right"/>
      <w:pPr>
        <w:ind w:left="90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F362BFE"/>
    <w:multiLevelType w:val="hybridMultilevel"/>
    <w:tmpl w:val="0EFEA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75031"/>
    <w:multiLevelType w:val="multilevel"/>
    <w:tmpl w:val="564C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C01ED"/>
    <w:multiLevelType w:val="multilevel"/>
    <w:tmpl w:val="FAF8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34A2C"/>
    <w:multiLevelType w:val="hybridMultilevel"/>
    <w:tmpl w:val="B94E9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75304"/>
    <w:multiLevelType w:val="multilevel"/>
    <w:tmpl w:val="30D6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67E92"/>
    <w:multiLevelType w:val="multilevel"/>
    <w:tmpl w:val="DC80C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51FC6"/>
    <w:multiLevelType w:val="hybridMultilevel"/>
    <w:tmpl w:val="65FCE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65084"/>
    <w:multiLevelType w:val="hybridMultilevel"/>
    <w:tmpl w:val="A682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31BA5"/>
    <w:multiLevelType w:val="hybridMultilevel"/>
    <w:tmpl w:val="7AF2F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B4C58"/>
    <w:multiLevelType w:val="hybridMultilevel"/>
    <w:tmpl w:val="CDAE09B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646DC"/>
    <w:multiLevelType w:val="hybridMultilevel"/>
    <w:tmpl w:val="498E4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71C0C"/>
    <w:multiLevelType w:val="hybridMultilevel"/>
    <w:tmpl w:val="57C0F5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F65BBE"/>
    <w:multiLevelType w:val="hybridMultilevel"/>
    <w:tmpl w:val="0C2EAA4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785B0F"/>
    <w:multiLevelType w:val="hybridMultilevel"/>
    <w:tmpl w:val="217A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34E30"/>
    <w:multiLevelType w:val="hybridMultilevel"/>
    <w:tmpl w:val="A9EAF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6140F"/>
    <w:multiLevelType w:val="hybridMultilevel"/>
    <w:tmpl w:val="5CC42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3363A"/>
    <w:multiLevelType w:val="multilevel"/>
    <w:tmpl w:val="1552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A7DD3"/>
    <w:multiLevelType w:val="hybridMultilevel"/>
    <w:tmpl w:val="43C43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30"/>
  </w:num>
  <w:num w:numId="5">
    <w:abstractNumId w:val="1"/>
  </w:num>
  <w:num w:numId="6">
    <w:abstractNumId w:val="18"/>
  </w:num>
  <w:num w:numId="7">
    <w:abstractNumId w:val="19"/>
  </w:num>
  <w:num w:numId="8">
    <w:abstractNumId w:val="26"/>
  </w:num>
  <w:num w:numId="9">
    <w:abstractNumId w:val="21"/>
  </w:num>
  <w:num w:numId="10">
    <w:abstractNumId w:val="11"/>
  </w:num>
  <w:num w:numId="11">
    <w:abstractNumId w:val="28"/>
  </w:num>
  <w:num w:numId="12">
    <w:abstractNumId w:val="6"/>
  </w:num>
  <w:num w:numId="13">
    <w:abstractNumId w:val="22"/>
  </w:num>
  <w:num w:numId="14">
    <w:abstractNumId w:val="2"/>
  </w:num>
  <w:num w:numId="15">
    <w:abstractNumId w:val="9"/>
  </w:num>
  <w:num w:numId="16">
    <w:abstractNumId w:val="17"/>
  </w:num>
  <w:num w:numId="17">
    <w:abstractNumId w:val="25"/>
  </w:num>
  <w:num w:numId="18">
    <w:abstractNumId w:val="14"/>
  </w:num>
  <w:num w:numId="19">
    <w:abstractNumId w:val="4"/>
  </w:num>
  <w:num w:numId="20">
    <w:abstractNumId w:val="31"/>
  </w:num>
  <w:num w:numId="21">
    <w:abstractNumId w:val="12"/>
  </w:num>
  <w:num w:numId="22">
    <w:abstractNumId w:val="7"/>
  </w:num>
  <w:num w:numId="23">
    <w:abstractNumId w:val="20"/>
  </w:num>
  <w:num w:numId="24">
    <w:abstractNumId w:val="29"/>
  </w:num>
  <w:num w:numId="25">
    <w:abstractNumId w:val="16"/>
  </w:num>
  <w:num w:numId="26">
    <w:abstractNumId w:val="5"/>
  </w:num>
  <w:num w:numId="27">
    <w:abstractNumId w:val="0"/>
  </w:num>
  <w:num w:numId="28">
    <w:abstractNumId w:val="3"/>
  </w:num>
  <w:num w:numId="29">
    <w:abstractNumId w:val="24"/>
  </w:num>
  <w:num w:numId="30">
    <w:abstractNumId w:val="23"/>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7F"/>
    <w:rsid w:val="0000509D"/>
    <w:rsid w:val="000059F6"/>
    <w:rsid w:val="000067E1"/>
    <w:rsid w:val="000138BE"/>
    <w:rsid w:val="00015AED"/>
    <w:rsid w:val="000251C0"/>
    <w:rsid w:val="00027722"/>
    <w:rsid w:val="00041875"/>
    <w:rsid w:val="0006137C"/>
    <w:rsid w:val="0006155A"/>
    <w:rsid w:val="00065C74"/>
    <w:rsid w:val="00070D82"/>
    <w:rsid w:val="00074439"/>
    <w:rsid w:val="000750BB"/>
    <w:rsid w:val="00083A4A"/>
    <w:rsid w:val="000841DD"/>
    <w:rsid w:val="00087AB0"/>
    <w:rsid w:val="00095524"/>
    <w:rsid w:val="000A6197"/>
    <w:rsid w:val="000A6D09"/>
    <w:rsid w:val="000B05F1"/>
    <w:rsid w:val="000B5371"/>
    <w:rsid w:val="000B5ED5"/>
    <w:rsid w:val="000D0E1C"/>
    <w:rsid w:val="000D2662"/>
    <w:rsid w:val="000D2ABB"/>
    <w:rsid w:val="000E498B"/>
    <w:rsid w:val="000F3C55"/>
    <w:rsid w:val="001016D1"/>
    <w:rsid w:val="00103824"/>
    <w:rsid w:val="00130AF7"/>
    <w:rsid w:val="001407AD"/>
    <w:rsid w:val="00146CDC"/>
    <w:rsid w:val="00161650"/>
    <w:rsid w:val="00162EFC"/>
    <w:rsid w:val="00164B1F"/>
    <w:rsid w:val="001762AE"/>
    <w:rsid w:val="00186A92"/>
    <w:rsid w:val="00187DE3"/>
    <w:rsid w:val="00190192"/>
    <w:rsid w:val="0019200B"/>
    <w:rsid w:val="001A06BC"/>
    <w:rsid w:val="001B0114"/>
    <w:rsid w:val="001B21D7"/>
    <w:rsid w:val="001C2C67"/>
    <w:rsid w:val="001C2D67"/>
    <w:rsid w:val="001C70D7"/>
    <w:rsid w:val="001D0B9B"/>
    <w:rsid w:val="001D7FBB"/>
    <w:rsid w:val="001E6245"/>
    <w:rsid w:val="001F048F"/>
    <w:rsid w:val="001F641F"/>
    <w:rsid w:val="0020088C"/>
    <w:rsid w:val="00201E40"/>
    <w:rsid w:val="00203B36"/>
    <w:rsid w:val="00210294"/>
    <w:rsid w:val="00212501"/>
    <w:rsid w:val="002173B3"/>
    <w:rsid w:val="00230038"/>
    <w:rsid w:val="00232B1E"/>
    <w:rsid w:val="00233F0E"/>
    <w:rsid w:val="002369B3"/>
    <w:rsid w:val="00242CB2"/>
    <w:rsid w:val="00243523"/>
    <w:rsid w:val="002524BC"/>
    <w:rsid w:val="00254F0C"/>
    <w:rsid w:val="00257E70"/>
    <w:rsid w:val="002616F2"/>
    <w:rsid w:val="00262C3F"/>
    <w:rsid w:val="002661C8"/>
    <w:rsid w:val="002813AE"/>
    <w:rsid w:val="00282A7E"/>
    <w:rsid w:val="002908CD"/>
    <w:rsid w:val="00290923"/>
    <w:rsid w:val="002919CA"/>
    <w:rsid w:val="002940E7"/>
    <w:rsid w:val="00294F8F"/>
    <w:rsid w:val="002A66C5"/>
    <w:rsid w:val="002B6233"/>
    <w:rsid w:val="002B6A40"/>
    <w:rsid w:val="002C0534"/>
    <w:rsid w:val="002C1F3B"/>
    <w:rsid w:val="002C5B4D"/>
    <w:rsid w:val="002D03C9"/>
    <w:rsid w:val="002D0D41"/>
    <w:rsid w:val="002E0CEC"/>
    <w:rsid w:val="002E2845"/>
    <w:rsid w:val="002E5F25"/>
    <w:rsid w:val="002F2151"/>
    <w:rsid w:val="00300B2F"/>
    <w:rsid w:val="00305F03"/>
    <w:rsid w:val="00310ABD"/>
    <w:rsid w:val="00310E4C"/>
    <w:rsid w:val="003160DE"/>
    <w:rsid w:val="00325D4C"/>
    <w:rsid w:val="00331C4A"/>
    <w:rsid w:val="003325AC"/>
    <w:rsid w:val="00341429"/>
    <w:rsid w:val="003425E7"/>
    <w:rsid w:val="00343C7B"/>
    <w:rsid w:val="00352F99"/>
    <w:rsid w:val="003545E6"/>
    <w:rsid w:val="00360610"/>
    <w:rsid w:val="00361AC5"/>
    <w:rsid w:val="00362B39"/>
    <w:rsid w:val="003674F6"/>
    <w:rsid w:val="00372B35"/>
    <w:rsid w:val="00372D05"/>
    <w:rsid w:val="00375CA5"/>
    <w:rsid w:val="003801EC"/>
    <w:rsid w:val="00385673"/>
    <w:rsid w:val="00395096"/>
    <w:rsid w:val="003A6EF8"/>
    <w:rsid w:val="003A7149"/>
    <w:rsid w:val="003B1A14"/>
    <w:rsid w:val="003B450B"/>
    <w:rsid w:val="003C3FD6"/>
    <w:rsid w:val="003C7A6B"/>
    <w:rsid w:val="003D2154"/>
    <w:rsid w:val="003D6A91"/>
    <w:rsid w:val="003F428A"/>
    <w:rsid w:val="003F7501"/>
    <w:rsid w:val="00403105"/>
    <w:rsid w:val="004031CD"/>
    <w:rsid w:val="004360B8"/>
    <w:rsid w:val="0043780E"/>
    <w:rsid w:val="0045193E"/>
    <w:rsid w:val="004602E8"/>
    <w:rsid w:val="00464589"/>
    <w:rsid w:val="00477BBA"/>
    <w:rsid w:val="004852CC"/>
    <w:rsid w:val="00492C7C"/>
    <w:rsid w:val="00493B97"/>
    <w:rsid w:val="004A3217"/>
    <w:rsid w:val="004B0E12"/>
    <w:rsid w:val="004C3467"/>
    <w:rsid w:val="004C7626"/>
    <w:rsid w:val="004E2EE1"/>
    <w:rsid w:val="004F1437"/>
    <w:rsid w:val="004F1F8F"/>
    <w:rsid w:val="004F5573"/>
    <w:rsid w:val="00502713"/>
    <w:rsid w:val="005040D0"/>
    <w:rsid w:val="00505457"/>
    <w:rsid w:val="00507F68"/>
    <w:rsid w:val="00527455"/>
    <w:rsid w:val="0053282D"/>
    <w:rsid w:val="00536CF1"/>
    <w:rsid w:val="00536E8C"/>
    <w:rsid w:val="00541BDB"/>
    <w:rsid w:val="00545A51"/>
    <w:rsid w:val="00551E79"/>
    <w:rsid w:val="005605E7"/>
    <w:rsid w:val="00572A8D"/>
    <w:rsid w:val="00575717"/>
    <w:rsid w:val="0058358F"/>
    <w:rsid w:val="005860C2"/>
    <w:rsid w:val="00591977"/>
    <w:rsid w:val="0059434B"/>
    <w:rsid w:val="005A0D6D"/>
    <w:rsid w:val="005A6F2D"/>
    <w:rsid w:val="005B00F7"/>
    <w:rsid w:val="005D52AC"/>
    <w:rsid w:val="005E157C"/>
    <w:rsid w:val="005F0E9A"/>
    <w:rsid w:val="005F1788"/>
    <w:rsid w:val="006143A7"/>
    <w:rsid w:val="006275B8"/>
    <w:rsid w:val="0063253F"/>
    <w:rsid w:val="006505A2"/>
    <w:rsid w:val="0065127E"/>
    <w:rsid w:val="006537BF"/>
    <w:rsid w:val="00655062"/>
    <w:rsid w:val="00660D67"/>
    <w:rsid w:val="0068312A"/>
    <w:rsid w:val="006858A4"/>
    <w:rsid w:val="0068677C"/>
    <w:rsid w:val="00686CC4"/>
    <w:rsid w:val="00690719"/>
    <w:rsid w:val="006A1291"/>
    <w:rsid w:val="006A7B59"/>
    <w:rsid w:val="006B2D94"/>
    <w:rsid w:val="006C5349"/>
    <w:rsid w:val="006C6825"/>
    <w:rsid w:val="006F0091"/>
    <w:rsid w:val="006F109A"/>
    <w:rsid w:val="007033AB"/>
    <w:rsid w:val="00703463"/>
    <w:rsid w:val="007064D2"/>
    <w:rsid w:val="007137B6"/>
    <w:rsid w:val="00716BF3"/>
    <w:rsid w:val="00717FA5"/>
    <w:rsid w:val="00725B4E"/>
    <w:rsid w:val="00731C2D"/>
    <w:rsid w:val="0075056A"/>
    <w:rsid w:val="007548D9"/>
    <w:rsid w:val="00757E7C"/>
    <w:rsid w:val="00764CA7"/>
    <w:rsid w:val="007657E2"/>
    <w:rsid w:val="007668DF"/>
    <w:rsid w:val="00776021"/>
    <w:rsid w:val="00776E00"/>
    <w:rsid w:val="0078140C"/>
    <w:rsid w:val="00783E31"/>
    <w:rsid w:val="00793186"/>
    <w:rsid w:val="007952E2"/>
    <w:rsid w:val="007A09D2"/>
    <w:rsid w:val="007A4284"/>
    <w:rsid w:val="007A4560"/>
    <w:rsid w:val="007A4B3C"/>
    <w:rsid w:val="007B5432"/>
    <w:rsid w:val="007D3D75"/>
    <w:rsid w:val="007D40F5"/>
    <w:rsid w:val="007D62BD"/>
    <w:rsid w:val="007D7BC8"/>
    <w:rsid w:val="007F024A"/>
    <w:rsid w:val="007F4A44"/>
    <w:rsid w:val="007F7B05"/>
    <w:rsid w:val="00807B06"/>
    <w:rsid w:val="008178E3"/>
    <w:rsid w:val="00821414"/>
    <w:rsid w:val="00822BEB"/>
    <w:rsid w:val="0083172B"/>
    <w:rsid w:val="0084144E"/>
    <w:rsid w:val="00861767"/>
    <w:rsid w:val="00861A57"/>
    <w:rsid w:val="008655C1"/>
    <w:rsid w:val="008735D4"/>
    <w:rsid w:val="0088574C"/>
    <w:rsid w:val="008869FE"/>
    <w:rsid w:val="00890412"/>
    <w:rsid w:val="00894A23"/>
    <w:rsid w:val="008C6CD1"/>
    <w:rsid w:val="008D27D3"/>
    <w:rsid w:val="008E2F6E"/>
    <w:rsid w:val="008F5423"/>
    <w:rsid w:val="00901082"/>
    <w:rsid w:val="009017CB"/>
    <w:rsid w:val="00902768"/>
    <w:rsid w:val="00904E9E"/>
    <w:rsid w:val="00923822"/>
    <w:rsid w:val="00927A3C"/>
    <w:rsid w:val="00927EF8"/>
    <w:rsid w:val="00933532"/>
    <w:rsid w:val="00936A50"/>
    <w:rsid w:val="00941A51"/>
    <w:rsid w:val="00951002"/>
    <w:rsid w:val="00962BF1"/>
    <w:rsid w:val="009678AD"/>
    <w:rsid w:val="00972686"/>
    <w:rsid w:val="0097384C"/>
    <w:rsid w:val="0098488B"/>
    <w:rsid w:val="00993F58"/>
    <w:rsid w:val="009977E3"/>
    <w:rsid w:val="009A0BA1"/>
    <w:rsid w:val="009B0810"/>
    <w:rsid w:val="009B3F07"/>
    <w:rsid w:val="009C08C8"/>
    <w:rsid w:val="009C1F58"/>
    <w:rsid w:val="009D1E1B"/>
    <w:rsid w:val="009D2074"/>
    <w:rsid w:val="009D34BE"/>
    <w:rsid w:val="009D74E6"/>
    <w:rsid w:val="009E3775"/>
    <w:rsid w:val="009F37CB"/>
    <w:rsid w:val="009F37F6"/>
    <w:rsid w:val="00A076D6"/>
    <w:rsid w:val="00A256ED"/>
    <w:rsid w:val="00A269EF"/>
    <w:rsid w:val="00A32F42"/>
    <w:rsid w:val="00A37A67"/>
    <w:rsid w:val="00A40487"/>
    <w:rsid w:val="00A55F04"/>
    <w:rsid w:val="00A601CA"/>
    <w:rsid w:val="00A64148"/>
    <w:rsid w:val="00A70F35"/>
    <w:rsid w:val="00A861E3"/>
    <w:rsid w:val="00A90B79"/>
    <w:rsid w:val="00A95E14"/>
    <w:rsid w:val="00A96E98"/>
    <w:rsid w:val="00AA1DEC"/>
    <w:rsid w:val="00AA2C92"/>
    <w:rsid w:val="00AB0B20"/>
    <w:rsid w:val="00AB1D26"/>
    <w:rsid w:val="00AB387F"/>
    <w:rsid w:val="00AB6668"/>
    <w:rsid w:val="00AB7F19"/>
    <w:rsid w:val="00AE3C37"/>
    <w:rsid w:val="00AF1E8D"/>
    <w:rsid w:val="00AF286E"/>
    <w:rsid w:val="00B014EA"/>
    <w:rsid w:val="00B03BD2"/>
    <w:rsid w:val="00B069B8"/>
    <w:rsid w:val="00B076F5"/>
    <w:rsid w:val="00B102C5"/>
    <w:rsid w:val="00B15CE9"/>
    <w:rsid w:val="00B253C0"/>
    <w:rsid w:val="00B302D0"/>
    <w:rsid w:val="00B3587A"/>
    <w:rsid w:val="00B37415"/>
    <w:rsid w:val="00B629B6"/>
    <w:rsid w:val="00B7731A"/>
    <w:rsid w:val="00B856AC"/>
    <w:rsid w:val="00BA469F"/>
    <w:rsid w:val="00BA555B"/>
    <w:rsid w:val="00BB2860"/>
    <w:rsid w:val="00BB769A"/>
    <w:rsid w:val="00BC4B8F"/>
    <w:rsid w:val="00BC6CD1"/>
    <w:rsid w:val="00BD04BE"/>
    <w:rsid w:val="00BD0BEC"/>
    <w:rsid w:val="00BD74AF"/>
    <w:rsid w:val="00BE0EF2"/>
    <w:rsid w:val="00BE109C"/>
    <w:rsid w:val="00BE21A6"/>
    <w:rsid w:val="00BE7F0F"/>
    <w:rsid w:val="00BF5DAE"/>
    <w:rsid w:val="00BF61EE"/>
    <w:rsid w:val="00BF7F94"/>
    <w:rsid w:val="00C03C6D"/>
    <w:rsid w:val="00C04A4D"/>
    <w:rsid w:val="00C11364"/>
    <w:rsid w:val="00C13CD2"/>
    <w:rsid w:val="00C24B8F"/>
    <w:rsid w:val="00C32619"/>
    <w:rsid w:val="00C34F57"/>
    <w:rsid w:val="00C36AA0"/>
    <w:rsid w:val="00C415DC"/>
    <w:rsid w:val="00C50834"/>
    <w:rsid w:val="00C609D1"/>
    <w:rsid w:val="00C61F40"/>
    <w:rsid w:val="00C63A9D"/>
    <w:rsid w:val="00C652EA"/>
    <w:rsid w:val="00C66DBD"/>
    <w:rsid w:val="00C727C2"/>
    <w:rsid w:val="00C9287E"/>
    <w:rsid w:val="00C92BF6"/>
    <w:rsid w:val="00C96237"/>
    <w:rsid w:val="00C965BD"/>
    <w:rsid w:val="00C96D0A"/>
    <w:rsid w:val="00CA10A2"/>
    <w:rsid w:val="00CA2077"/>
    <w:rsid w:val="00CA734A"/>
    <w:rsid w:val="00CB5764"/>
    <w:rsid w:val="00CB5E26"/>
    <w:rsid w:val="00CD5494"/>
    <w:rsid w:val="00CE404F"/>
    <w:rsid w:val="00CE4B8D"/>
    <w:rsid w:val="00CE76C6"/>
    <w:rsid w:val="00CE7C21"/>
    <w:rsid w:val="00CF1C79"/>
    <w:rsid w:val="00CF592D"/>
    <w:rsid w:val="00D04255"/>
    <w:rsid w:val="00D05D5B"/>
    <w:rsid w:val="00D17216"/>
    <w:rsid w:val="00D2378E"/>
    <w:rsid w:val="00D24ACA"/>
    <w:rsid w:val="00D25B54"/>
    <w:rsid w:val="00D416B8"/>
    <w:rsid w:val="00D5208F"/>
    <w:rsid w:val="00D5555C"/>
    <w:rsid w:val="00D57955"/>
    <w:rsid w:val="00D65367"/>
    <w:rsid w:val="00D80701"/>
    <w:rsid w:val="00D83790"/>
    <w:rsid w:val="00D9555D"/>
    <w:rsid w:val="00DA022A"/>
    <w:rsid w:val="00DA0882"/>
    <w:rsid w:val="00DA4A3E"/>
    <w:rsid w:val="00DD6FE7"/>
    <w:rsid w:val="00DE65B2"/>
    <w:rsid w:val="00DE7E80"/>
    <w:rsid w:val="00DF20D1"/>
    <w:rsid w:val="00DF5850"/>
    <w:rsid w:val="00E13DA0"/>
    <w:rsid w:val="00E26540"/>
    <w:rsid w:val="00E270E8"/>
    <w:rsid w:val="00E27E4E"/>
    <w:rsid w:val="00E34879"/>
    <w:rsid w:val="00E4079D"/>
    <w:rsid w:val="00E6364F"/>
    <w:rsid w:val="00E65845"/>
    <w:rsid w:val="00E674D8"/>
    <w:rsid w:val="00E674DB"/>
    <w:rsid w:val="00E70ABE"/>
    <w:rsid w:val="00E77614"/>
    <w:rsid w:val="00E83649"/>
    <w:rsid w:val="00E902DE"/>
    <w:rsid w:val="00EA00C7"/>
    <w:rsid w:val="00EB25E0"/>
    <w:rsid w:val="00EC1199"/>
    <w:rsid w:val="00EC72AE"/>
    <w:rsid w:val="00ED3E6F"/>
    <w:rsid w:val="00EE3CC0"/>
    <w:rsid w:val="00EE5152"/>
    <w:rsid w:val="00EF48EC"/>
    <w:rsid w:val="00F00476"/>
    <w:rsid w:val="00F00A4A"/>
    <w:rsid w:val="00F01DDE"/>
    <w:rsid w:val="00F266B9"/>
    <w:rsid w:val="00F30992"/>
    <w:rsid w:val="00F4119D"/>
    <w:rsid w:val="00F417AB"/>
    <w:rsid w:val="00F528B0"/>
    <w:rsid w:val="00F5790A"/>
    <w:rsid w:val="00F6213F"/>
    <w:rsid w:val="00F66767"/>
    <w:rsid w:val="00F770FC"/>
    <w:rsid w:val="00F808E3"/>
    <w:rsid w:val="00F85ECC"/>
    <w:rsid w:val="00F86C84"/>
    <w:rsid w:val="00F93643"/>
    <w:rsid w:val="00F9391C"/>
    <w:rsid w:val="00FA20D7"/>
    <w:rsid w:val="00FA37BF"/>
    <w:rsid w:val="00FA66C0"/>
    <w:rsid w:val="00FA7B3A"/>
    <w:rsid w:val="00FB2976"/>
    <w:rsid w:val="00FB29DE"/>
    <w:rsid w:val="00FB2A95"/>
    <w:rsid w:val="00FC021B"/>
    <w:rsid w:val="00FD048B"/>
    <w:rsid w:val="00FD5009"/>
    <w:rsid w:val="00FD5772"/>
    <w:rsid w:val="00FD7763"/>
    <w:rsid w:val="00FE06F3"/>
    <w:rsid w:val="00FF1B5E"/>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FBA5"/>
  <w15:docId w15:val="{0DFFBC47-ADC0-49A5-8E0A-8FF80C7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152"/>
  </w:style>
  <w:style w:type="paragraph" w:styleId="Heading3">
    <w:name w:val="heading 3"/>
    <w:basedOn w:val="Normal"/>
    <w:next w:val="Normal"/>
    <w:link w:val="Heading3Char"/>
    <w:uiPriority w:val="9"/>
    <w:semiHidden/>
    <w:unhideWhenUsed/>
    <w:qFormat/>
    <w:rsid w:val="000B05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D52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7F"/>
    <w:pPr>
      <w:ind w:left="720"/>
      <w:contextualSpacing/>
    </w:pPr>
  </w:style>
  <w:style w:type="character" w:customStyle="1" w:styleId="drugh12">
    <w:name w:val="drugh12"/>
    <w:basedOn w:val="DefaultParagraphFont"/>
    <w:rsid w:val="006537BF"/>
    <w:rPr>
      <w:b/>
      <w:bCs/>
      <w:sz w:val="30"/>
      <w:szCs w:val="30"/>
    </w:rPr>
  </w:style>
  <w:style w:type="character" w:styleId="Hyperlink">
    <w:name w:val="Hyperlink"/>
    <w:basedOn w:val="DefaultParagraphFont"/>
    <w:uiPriority w:val="99"/>
    <w:unhideWhenUsed/>
    <w:rsid w:val="00AB0B20"/>
    <w:rPr>
      <w:color w:val="0000FF"/>
      <w:u w:val="single"/>
    </w:rPr>
  </w:style>
  <w:style w:type="character" w:styleId="Strong">
    <w:name w:val="Strong"/>
    <w:basedOn w:val="DefaultParagraphFont"/>
    <w:uiPriority w:val="22"/>
    <w:qFormat/>
    <w:rsid w:val="00E83649"/>
    <w:rPr>
      <w:b/>
      <w:bCs/>
    </w:rPr>
  </w:style>
  <w:style w:type="character" w:customStyle="1" w:styleId="italics2">
    <w:name w:val="italics2"/>
    <w:basedOn w:val="DefaultParagraphFont"/>
    <w:rsid w:val="005605E7"/>
    <w:rPr>
      <w:i/>
      <w:iCs/>
    </w:rPr>
  </w:style>
  <w:style w:type="character" w:customStyle="1" w:styleId="bold2">
    <w:name w:val="bold2"/>
    <w:basedOn w:val="DefaultParagraphFont"/>
    <w:rsid w:val="005605E7"/>
    <w:rPr>
      <w:b/>
      <w:bCs/>
    </w:rPr>
  </w:style>
  <w:style w:type="character" w:customStyle="1" w:styleId="sub2">
    <w:name w:val="sub2"/>
    <w:basedOn w:val="DefaultParagraphFont"/>
    <w:rsid w:val="006505A2"/>
    <w:rPr>
      <w:sz w:val="19"/>
      <w:szCs w:val="19"/>
    </w:rPr>
  </w:style>
  <w:style w:type="paragraph" w:styleId="Header">
    <w:name w:val="header"/>
    <w:basedOn w:val="Normal"/>
    <w:link w:val="HeaderChar"/>
    <w:uiPriority w:val="99"/>
    <w:unhideWhenUsed/>
    <w:rsid w:val="00CB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26"/>
  </w:style>
  <w:style w:type="paragraph" w:styleId="Footer">
    <w:name w:val="footer"/>
    <w:basedOn w:val="Normal"/>
    <w:link w:val="FooterChar"/>
    <w:uiPriority w:val="99"/>
    <w:unhideWhenUsed/>
    <w:rsid w:val="00CB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26"/>
  </w:style>
  <w:style w:type="character" w:styleId="FollowedHyperlink">
    <w:name w:val="FollowedHyperlink"/>
    <w:basedOn w:val="DefaultParagraphFont"/>
    <w:uiPriority w:val="99"/>
    <w:semiHidden/>
    <w:unhideWhenUsed/>
    <w:rsid w:val="00731C2D"/>
    <w:rPr>
      <w:color w:val="800080" w:themeColor="followedHyperlink"/>
      <w:u w:val="single"/>
    </w:rPr>
  </w:style>
  <w:style w:type="character" w:customStyle="1" w:styleId="Heading4Char">
    <w:name w:val="Heading 4 Char"/>
    <w:basedOn w:val="DefaultParagraphFont"/>
    <w:link w:val="Heading4"/>
    <w:uiPriority w:val="9"/>
    <w:rsid w:val="005D52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5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D52AC"/>
  </w:style>
  <w:style w:type="character" w:customStyle="1" w:styleId="mw-editsection1">
    <w:name w:val="mw-editsection1"/>
    <w:basedOn w:val="DefaultParagraphFont"/>
    <w:rsid w:val="005D52AC"/>
  </w:style>
  <w:style w:type="character" w:customStyle="1" w:styleId="mw-editsection-bracket">
    <w:name w:val="mw-editsection-bracket"/>
    <w:basedOn w:val="DefaultParagraphFont"/>
    <w:rsid w:val="005D52AC"/>
  </w:style>
  <w:style w:type="paragraph" w:customStyle="1" w:styleId="para">
    <w:name w:val="para"/>
    <w:basedOn w:val="Normal"/>
    <w:rsid w:val="00861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lass">
    <w:name w:val="subclass"/>
    <w:basedOn w:val="DefaultParagraphFont"/>
    <w:rsid w:val="00861A57"/>
  </w:style>
  <w:style w:type="character" w:customStyle="1" w:styleId="supclass">
    <w:name w:val="supclass"/>
    <w:basedOn w:val="DefaultParagraphFont"/>
    <w:rsid w:val="009F37CB"/>
  </w:style>
  <w:style w:type="character" w:customStyle="1" w:styleId="apacitation">
    <w:name w:val="apacitation"/>
    <w:basedOn w:val="DefaultParagraphFont"/>
    <w:rsid w:val="00464589"/>
  </w:style>
  <w:style w:type="character" w:customStyle="1" w:styleId="mlacitation">
    <w:name w:val="mlacitation"/>
    <w:basedOn w:val="DefaultParagraphFont"/>
    <w:rsid w:val="00464589"/>
  </w:style>
  <w:style w:type="character" w:customStyle="1" w:styleId="editor">
    <w:name w:val="editor"/>
    <w:basedOn w:val="DefaultParagraphFont"/>
    <w:rsid w:val="00464589"/>
  </w:style>
  <w:style w:type="character" w:customStyle="1" w:styleId="amacitation">
    <w:name w:val="amacitation"/>
    <w:basedOn w:val="DefaultParagraphFont"/>
    <w:rsid w:val="00464589"/>
  </w:style>
  <w:style w:type="character" w:styleId="Emphasis">
    <w:name w:val="Emphasis"/>
    <w:basedOn w:val="DefaultParagraphFont"/>
    <w:uiPriority w:val="20"/>
    <w:qFormat/>
    <w:rsid w:val="00464589"/>
    <w:rPr>
      <w:i/>
      <w:iCs/>
    </w:rPr>
  </w:style>
  <w:style w:type="character" w:customStyle="1" w:styleId="urllink">
    <w:name w:val="urllink"/>
    <w:basedOn w:val="DefaultParagraphFont"/>
    <w:rsid w:val="00464589"/>
  </w:style>
  <w:style w:type="character" w:customStyle="1" w:styleId="yellowfade">
    <w:name w:val="yellowfade"/>
    <w:basedOn w:val="DefaultParagraphFont"/>
    <w:rsid w:val="007548D9"/>
  </w:style>
  <w:style w:type="character" w:customStyle="1" w:styleId="Heading3Char">
    <w:name w:val="Heading 3 Char"/>
    <w:basedOn w:val="DefaultParagraphFont"/>
    <w:link w:val="Heading3"/>
    <w:uiPriority w:val="9"/>
    <w:semiHidden/>
    <w:rsid w:val="000B05F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2B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84144E"/>
    <w:rPr>
      <w:color w:val="2B579A"/>
      <w:shd w:val="clear" w:color="auto" w:fill="E6E6E6"/>
    </w:rPr>
  </w:style>
  <w:style w:type="character" w:customStyle="1" w:styleId="apple-converted-space">
    <w:name w:val="apple-converted-space"/>
    <w:basedOn w:val="DefaultParagraphFont"/>
    <w:rsid w:val="00F0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8405">
      <w:bodyDiv w:val="1"/>
      <w:marLeft w:val="0"/>
      <w:marRight w:val="0"/>
      <w:marTop w:val="0"/>
      <w:marBottom w:val="0"/>
      <w:divBdr>
        <w:top w:val="none" w:sz="0" w:space="0" w:color="auto"/>
        <w:left w:val="none" w:sz="0" w:space="0" w:color="auto"/>
        <w:bottom w:val="none" w:sz="0" w:space="0" w:color="auto"/>
        <w:right w:val="none" w:sz="0" w:space="0" w:color="auto"/>
      </w:divBdr>
      <w:divsChild>
        <w:div w:id="420807100">
          <w:marLeft w:val="0"/>
          <w:marRight w:val="0"/>
          <w:marTop w:val="0"/>
          <w:marBottom w:val="0"/>
          <w:divBdr>
            <w:top w:val="none" w:sz="0" w:space="0" w:color="auto"/>
            <w:left w:val="none" w:sz="0" w:space="0" w:color="auto"/>
            <w:bottom w:val="none" w:sz="0" w:space="0" w:color="auto"/>
            <w:right w:val="none" w:sz="0" w:space="0" w:color="auto"/>
          </w:divBdr>
          <w:divsChild>
            <w:div w:id="164518132">
              <w:marLeft w:val="0"/>
              <w:marRight w:val="0"/>
              <w:marTop w:val="0"/>
              <w:marBottom w:val="0"/>
              <w:divBdr>
                <w:top w:val="none" w:sz="0" w:space="0" w:color="auto"/>
                <w:left w:val="none" w:sz="0" w:space="0" w:color="auto"/>
                <w:bottom w:val="none" w:sz="0" w:space="0" w:color="auto"/>
                <w:right w:val="none" w:sz="0" w:space="0" w:color="auto"/>
              </w:divBdr>
              <w:divsChild>
                <w:div w:id="244069296">
                  <w:marLeft w:val="0"/>
                  <w:marRight w:val="0"/>
                  <w:marTop w:val="0"/>
                  <w:marBottom w:val="0"/>
                  <w:divBdr>
                    <w:top w:val="none" w:sz="0" w:space="0" w:color="auto"/>
                    <w:left w:val="none" w:sz="0" w:space="0" w:color="auto"/>
                    <w:bottom w:val="none" w:sz="0" w:space="0" w:color="auto"/>
                    <w:right w:val="none" w:sz="0" w:space="0" w:color="auto"/>
                  </w:divBdr>
                  <w:divsChild>
                    <w:div w:id="906574429">
                      <w:marLeft w:val="0"/>
                      <w:marRight w:val="0"/>
                      <w:marTop w:val="0"/>
                      <w:marBottom w:val="0"/>
                      <w:divBdr>
                        <w:top w:val="none" w:sz="0" w:space="0" w:color="auto"/>
                        <w:left w:val="none" w:sz="0" w:space="0" w:color="auto"/>
                        <w:bottom w:val="none" w:sz="0" w:space="0" w:color="auto"/>
                        <w:right w:val="none" w:sz="0" w:space="0" w:color="auto"/>
                      </w:divBdr>
                      <w:divsChild>
                        <w:div w:id="1184516302">
                          <w:marLeft w:val="0"/>
                          <w:marRight w:val="0"/>
                          <w:marTop w:val="0"/>
                          <w:marBottom w:val="0"/>
                          <w:divBdr>
                            <w:top w:val="none" w:sz="0" w:space="0" w:color="auto"/>
                            <w:left w:val="none" w:sz="0" w:space="0" w:color="auto"/>
                            <w:bottom w:val="none" w:sz="0" w:space="0" w:color="auto"/>
                            <w:right w:val="none" w:sz="0" w:space="0" w:color="auto"/>
                          </w:divBdr>
                          <w:divsChild>
                            <w:div w:id="1731801243">
                              <w:marLeft w:val="0"/>
                              <w:marRight w:val="0"/>
                              <w:marTop w:val="0"/>
                              <w:marBottom w:val="0"/>
                              <w:divBdr>
                                <w:top w:val="none" w:sz="0" w:space="0" w:color="auto"/>
                                <w:left w:val="none" w:sz="0" w:space="0" w:color="auto"/>
                                <w:bottom w:val="none" w:sz="0" w:space="0" w:color="auto"/>
                                <w:right w:val="none" w:sz="0" w:space="0" w:color="auto"/>
                              </w:divBdr>
                              <w:divsChild>
                                <w:div w:id="1698119116">
                                  <w:marLeft w:val="0"/>
                                  <w:marRight w:val="0"/>
                                  <w:marTop w:val="0"/>
                                  <w:marBottom w:val="0"/>
                                  <w:divBdr>
                                    <w:top w:val="none" w:sz="0" w:space="0" w:color="auto"/>
                                    <w:left w:val="none" w:sz="0" w:space="0" w:color="auto"/>
                                    <w:bottom w:val="none" w:sz="0" w:space="0" w:color="auto"/>
                                    <w:right w:val="none" w:sz="0" w:space="0" w:color="auto"/>
                                  </w:divBdr>
                                  <w:divsChild>
                                    <w:div w:id="1420759207">
                                      <w:marLeft w:val="0"/>
                                      <w:marRight w:val="0"/>
                                      <w:marTop w:val="0"/>
                                      <w:marBottom w:val="0"/>
                                      <w:divBdr>
                                        <w:top w:val="none" w:sz="0" w:space="0" w:color="auto"/>
                                        <w:left w:val="none" w:sz="0" w:space="0" w:color="auto"/>
                                        <w:bottom w:val="none" w:sz="0" w:space="0" w:color="auto"/>
                                        <w:right w:val="none" w:sz="0" w:space="0" w:color="auto"/>
                                      </w:divBdr>
                                      <w:divsChild>
                                        <w:div w:id="1021006069">
                                          <w:marLeft w:val="0"/>
                                          <w:marRight w:val="0"/>
                                          <w:marTop w:val="0"/>
                                          <w:marBottom w:val="0"/>
                                          <w:divBdr>
                                            <w:top w:val="none" w:sz="0" w:space="0" w:color="auto"/>
                                            <w:left w:val="none" w:sz="0" w:space="0" w:color="auto"/>
                                            <w:bottom w:val="none" w:sz="0" w:space="0" w:color="auto"/>
                                            <w:right w:val="none" w:sz="0" w:space="0" w:color="auto"/>
                                          </w:divBdr>
                                          <w:divsChild>
                                            <w:div w:id="1665012639">
                                              <w:marLeft w:val="0"/>
                                              <w:marRight w:val="0"/>
                                              <w:marTop w:val="0"/>
                                              <w:marBottom w:val="0"/>
                                              <w:divBdr>
                                                <w:top w:val="none" w:sz="0" w:space="0" w:color="auto"/>
                                                <w:left w:val="none" w:sz="0" w:space="0" w:color="auto"/>
                                                <w:bottom w:val="none" w:sz="0" w:space="0" w:color="auto"/>
                                                <w:right w:val="none" w:sz="0" w:space="0" w:color="auto"/>
                                              </w:divBdr>
                                              <w:divsChild>
                                                <w:div w:id="18207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75896">
      <w:bodyDiv w:val="1"/>
      <w:marLeft w:val="0"/>
      <w:marRight w:val="0"/>
      <w:marTop w:val="0"/>
      <w:marBottom w:val="0"/>
      <w:divBdr>
        <w:top w:val="none" w:sz="0" w:space="0" w:color="auto"/>
        <w:left w:val="none" w:sz="0" w:space="0" w:color="auto"/>
        <w:bottom w:val="none" w:sz="0" w:space="0" w:color="auto"/>
        <w:right w:val="none" w:sz="0" w:space="0" w:color="auto"/>
      </w:divBdr>
      <w:divsChild>
        <w:div w:id="1479834686">
          <w:marLeft w:val="0"/>
          <w:marRight w:val="0"/>
          <w:marTop w:val="0"/>
          <w:marBottom w:val="0"/>
          <w:divBdr>
            <w:top w:val="none" w:sz="0" w:space="0" w:color="auto"/>
            <w:left w:val="none" w:sz="0" w:space="0" w:color="auto"/>
            <w:bottom w:val="none" w:sz="0" w:space="0" w:color="auto"/>
            <w:right w:val="none" w:sz="0" w:space="0" w:color="auto"/>
          </w:divBdr>
          <w:divsChild>
            <w:div w:id="324864927">
              <w:marLeft w:val="0"/>
              <w:marRight w:val="0"/>
              <w:marTop w:val="0"/>
              <w:marBottom w:val="0"/>
              <w:divBdr>
                <w:top w:val="none" w:sz="0" w:space="0" w:color="auto"/>
                <w:left w:val="none" w:sz="0" w:space="0" w:color="auto"/>
                <w:bottom w:val="none" w:sz="0" w:space="0" w:color="auto"/>
                <w:right w:val="none" w:sz="0" w:space="0" w:color="auto"/>
              </w:divBdr>
              <w:divsChild>
                <w:div w:id="1970503122">
                  <w:marLeft w:val="0"/>
                  <w:marRight w:val="0"/>
                  <w:marTop w:val="0"/>
                  <w:marBottom w:val="0"/>
                  <w:divBdr>
                    <w:top w:val="none" w:sz="0" w:space="0" w:color="auto"/>
                    <w:left w:val="none" w:sz="0" w:space="0" w:color="auto"/>
                    <w:bottom w:val="none" w:sz="0" w:space="0" w:color="auto"/>
                    <w:right w:val="none" w:sz="0" w:space="0" w:color="auto"/>
                  </w:divBdr>
                  <w:divsChild>
                    <w:div w:id="82577068">
                      <w:marLeft w:val="0"/>
                      <w:marRight w:val="0"/>
                      <w:marTop w:val="0"/>
                      <w:marBottom w:val="0"/>
                      <w:divBdr>
                        <w:top w:val="none" w:sz="0" w:space="0" w:color="auto"/>
                        <w:left w:val="none" w:sz="0" w:space="0" w:color="auto"/>
                        <w:bottom w:val="none" w:sz="0" w:space="0" w:color="auto"/>
                        <w:right w:val="none" w:sz="0" w:space="0" w:color="auto"/>
                      </w:divBdr>
                      <w:divsChild>
                        <w:div w:id="49619393">
                          <w:marLeft w:val="0"/>
                          <w:marRight w:val="0"/>
                          <w:marTop w:val="0"/>
                          <w:marBottom w:val="0"/>
                          <w:divBdr>
                            <w:top w:val="none" w:sz="0" w:space="0" w:color="auto"/>
                            <w:left w:val="none" w:sz="0" w:space="0" w:color="auto"/>
                            <w:bottom w:val="none" w:sz="0" w:space="0" w:color="auto"/>
                            <w:right w:val="none" w:sz="0" w:space="0" w:color="auto"/>
                          </w:divBdr>
                          <w:divsChild>
                            <w:div w:id="2135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2854">
      <w:bodyDiv w:val="1"/>
      <w:marLeft w:val="0"/>
      <w:marRight w:val="0"/>
      <w:marTop w:val="0"/>
      <w:marBottom w:val="0"/>
      <w:divBdr>
        <w:top w:val="none" w:sz="0" w:space="0" w:color="auto"/>
        <w:left w:val="none" w:sz="0" w:space="0" w:color="auto"/>
        <w:bottom w:val="none" w:sz="0" w:space="0" w:color="auto"/>
        <w:right w:val="none" w:sz="0" w:space="0" w:color="auto"/>
      </w:divBdr>
      <w:divsChild>
        <w:div w:id="235208881">
          <w:marLeft w:val="0"/>
          <w:marRight w:val="0"/>
          <w:marTop w:val="0"/>
          <w:marBottom w:val="0"/>
          <w:divBdr>
            <w:top w:val="none" w:sz="0" w:space="0" w:color="auto"/>
            <w:left w:val="none" w:sz="0" w:space="0" w:color="auto"/>
            <w:bottom w:val="none" w:sz="0" w:space="0" w:color="auto"/>
            <w:right w:val="none" w:sz="0" w:space="0" w:color="auto"/>
          </w:divBdr>
          <w:divsChild>
            <w:div w:id="409927710">
              <w:marLeft w:val="0"/>
              <w:marRight w:val="0"/>
              <w:marTop w:val="0"/>
              <w:marBottom w:val="0"/>
              <w:divBdr>
                <w:top w:val="none" w:sz="0" w:space="0" w:color="auto"/>
                <w:left w:val="none" w:sz="0" w:space="0" w:color="auto"/>
                <w:bottom w:val="none" w:sz="0" w:space="0" w:color="auto"/>
                <w:right w:val="none" w:sz="0" w:space="0" w:color="auto"/>
              </w:divBdr>
              <w:divsChild>
                <w:div w:id="11890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4398">
      <w:bodyDiv w:val="1"/>
      <w:marLeft w:val="0"/>
      <w:marRight w:val="0"/>
      <w:marTop w:val="0"/>
      <w:marBottom w:val="0"/>
      <w:divBdr>
        <w:top w:val="none" w:sz="0" w:space="0" w:color="auto"/>
        <w:left w:val="none" w:sz="0" w:space="0" w:color="auto"/>
        <w:bottom w:val="none" w:sz="0" w:space="0" w:color="auto"/>
        <w:right w:val="none" w:sz="0" w:space="0" w:color="auto"/>
      </w:divBdr>
      <w:divsChild>
        <w:div w:id="1058868599">
          <w:marLeft w:val="0"/>
          <w:marRight w:val="0"/>
          <w:marTop w:val="0"/>
          <w:marBottom w:val="0"/>
          <w:divBdr>
            <w:top w:val="none" w:sz="0" w:space="0" w:color="auto"/>
            <w:left w:val="none" w:sz="0" w:space="0" w:color="auto"/>
            <w:bottom w:val="none" w:sz="0" w:space="0" w:color="auto"/>
            <w:right w:val="none" w:sz="0" w:space="0" w:color="auto"/>
          </w:divBdr>
          <w:divsChild>
            <w:div w:id="1043283854">
              <w:marLeft w:val="0"/>
              <w:marRight w:val="0"/>
              <w:marTop w:val="0"/>
              <w:marBottom w:val="0"/>
              <w:divBdr>
                <w:top w:val="none" w:sz="0" w:space="0" w:color="auto"/>
                <w:left w:val="none" w:sz="0" w:space="0" w:color="auto"/>
                <w:bottom w:val="none" w:sz="0" w:space="0" w:color="auto"/>
                <w:right w:val="none" w:sz="0" w:space="0" w:color="auto"/>
              </w:divBdr>
              <w:divsChild>
                <w:div w:id="19995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3082">
      <w:bodyDiv w:val="1"/>
      <w:marLeft w:val="0"/>
      <w:marRight w:val="0"/>
      <w:marTop w:val="0"/>
      <w:marBottom w:val="0"/>
      <w:divBdr>
        <w:top w:val="none" w:sz="0" w:space="0" w:color="auto"/>
        <w:left w:val="none" w:sz="0" w:space="0" w:color="auto"/>
        <w:bottom w:val="none" w:sz="0" w:space="0" w:color="auto"/>
        <w:right w:val="none" w:sz="0" w:space="0" w:color="auto"/>
      </w:divBdr>
      <w:divsChild>
        <w:div w:id="1978953296">
          <w:marLeft w:val="0"/>
          <w:marRight w:val="0"/>
          <w:marTop w:val="0"/>
          <w:marBottom w:val="0"/>
          <w:divBdr>
            <w:top w:val="single" w:sz="2" w:space="0" w:color="2E2E2E"/>
            <w:left w:val="single" w:sz="2" w:space="0" w:color="2E2E2E"/>
            <w:bottom w:val="single" w:sz="2" w:space="0" w:color="2E2E2E"/>
            <w:right w:val="single" w:sz="2" w:space="0" w:color="2E2E2E"/>
          </w:divBdr>
          <w:divsChild>
            <w:div w:id="764885533">
              <w:marLeft w:val="0"/>
              <w:marRight w:val="0"/>
              <w:marTop w:val="0"/>
              <w:marBottom w:val="0"/>
              <w:divBdr>
                <w:top w:val="single" w:sz="6" w:space="0" w:color="C9C9C9"/>
                <w:left w:val="none" w:sz="0" w:space="0" w:color="auto"/>
                <w:bottom w:val="none" w:sz="0" w:space="0" w:color="auto"/>
                <w:right w:val="none" w:sz="0" w:space="0" w:color="auto"/>
              </w:divBdr>
              <w:divsChild>
                <w:div w:id="1513714680">
                  <w:marLeft w:val="0"/>
                  <w:marRight w:val="0"/>
                  <w:marTop w:val="0"/>
                  <w:marBottom w:val="0"/>
                  <w:divBdr>
                    <w:top w:val="none" w:sz="0" w:space="0" w:color="auto"/>
                    <w:left w:val="none" w:sz="0" w:space="0" w:color="auto"/>
                    <w:bottom w:val="none" w:sz="0" w:space="0" w:color="auto"/>
                    <w:right w:val="none" w:sz="0" w:space="0" w:color="auto"/>
                  </w:divBdr>
                  <w:divsChild>
                    <w:div w:id="1490906816">
                      <w:marLeft w:val="0"/>
                      <w:marRight w:val="0"/>
                      <w:marTop w:val="0"/>
                      <w:marBottom w:val="0"/>
                      <w:divBdr>
                        <w:top w:val="none" w:sz="0" w:space="0" w:color="auto"/>
                        <w:left w:val="none" w:sz="0" w:space="0" w:color="auto"/>
                        <w:bottom w:val="none" w:sz="0" w:space="0" w:color="auto"/>
                        <w:right w:val="none" w:sz="0" w:space="0" w:color="auto"/>
                      </w:divBdr>
                      <w:divsChild>
                        <w:div w:id="373313867">
                          <w:marLeft w:val="0"/>
                          <w:marRight w:val="0"/>
                          <w:marTop w:val="0"/>
                          <w:marBottom w:val="0"/>
                          <w:divBdr>
                            <w:top w:val="none" w:sz="0" w:space="0" w:color="auto"/>
                            <w:left w:val="none" w:sz="0" w:space="0" w:color="auto"/>
                            <w:bottom w:val="none" w:sz="0" w:space="0" w:color="auto"/>
                            <w:right w:val="none" w:sz="0" w:space="0" w:color="auto"/>
                          </w:divBdr>
                        </w:div>
                        <w:div w:id="927273038">
                          <w:marLeft w:val="0"/>
                          <w:marRight w:val="0"/>
                          <w:marTop w:val="225"/>
                          <w:marBottom w:val="315"/>
                          <w:divBdr>
                            <w:top w:val="single" w:sz="6" w:space="0" w:color="D7D7D7"/>
                            <w:left w:val="single" w:sz="2" w:space="0" w:color="D7D7D7"/>
                            <w:bottom w:val="single" w:sz="6" w:space="0" w:color="D7D7D7"/>
                            <w:right w:val="single" w:sz="2" w:space="0" w:color="D7D7D7"/>
                          </w:divBdr>
                          <w:divsChild>
                            <w:div w:id="805440174">
                              <w:marLeft w:val="0"/>
                              <w:marRight w:val="0"/>
                              <w:marTop w:val="0"/>
                              <w:marBottom w:val="0"/>
                              <w:divBdr>
                                <w:top w:val="none" w:sz="0" w:space="0" w:color="auto"/>
                                <w:left w:val="none" w:sz="0" w:space="0" w:color="auto"/>
                                <w:bottom w:val="none" w:sz="0" w:space="0" w:color="auto"/>
                                <w:right w:val="none" w:sz="0" w:space="0" w:color="auto"/>
                              </w:divBdr>
                            </w:div>
                            <w:div w:id="1427843957">
                              <w:marLeft w:val="0"/>
                              <w:marRight w:val="0"/>
                              <w:marTop w:val="0"/>
                              <w:marBottom w:val="0"/>
                              <w:divBdr>
                                <w:top w:val="none" w:sz="0" w:space="0" w:color="auto"/>
                                <w:left w:val="none" w:sz="0" w:space="0" w:color="auto"/>
                                <w:bottom w:val="none" w:sz="0" w:space="0" w:color="auto"/>
                                <w:right w:val="none" w:sz="0" w:space="0" w:color="auto"/>
                              </w:divBdr>
                              <w:divsChild>
                                <w:div w:id="8799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850432">
      <w:bodyDiv w:val="1"/>
      <w:marLeft w:val="0"/>
      <w:marRight w:val="0"/>
      <w:marTop w:val="0"/>
      <w:marBottom w:val="0"/>
      <w:divBdr>
        <w:top w:val="none" w:sz="0" w:space="0" w:color="auto"/>
        <w:left w:val="none" w:sz="0" w:space="0" w:color="auto"/>
        <w:bottom w:val="none" w:sz="0" w:space="0" w:color="auto"/>
        <w:right w:val="none" w:sz="0" w:space="0" w:color="auto"/>
      </w:divBdr>
      <w:divsChild>
        <w:div w:id="999236084">
          <w:marLeft w:val="0"/>
          <w:marRight w:val="0"/>
          <w:marTop w:val="0"/>
          <w:marBottom w:val="0"/>
          <w:divBdr>
            <w:top w:val="none" w:sz="0" w:space="0" w:color="auto"/>
            <w:left w:val="none" w:sz="0" w:space="0" w:color="auto"/>
            <w:bottom w:val="none" w:sz="0" w:space="0" w:color="auto"/>
            <w:right w:val="none" w:sz="0" w:space="0" w:color="auto"/>
          </w:divBdr>
          <w:divsChild>
            <w:div w:id="706489475">
              <w:marLeft w:val="0"/>
              <w:marRight w:val="0"/>
              <w:marTop w:val="0"/>
              <w:marBottom w:val="0"/>
              <w:divBdr>
                <w:top w:val="none" w:sz="0" w:space="0" w:color="auto"/>
                <w:left w:val="none" w:sz="0" w:space="0" w:color="auto"/>
                <w:bottom w:val="none" w:sz="0" w:space="0" w:color="auto"/>
                <w:right w:val="none" w:sz="0" w:space="0" w:color="auto"/>
              </w:divBdr>
              <w:divsChild>
                <w:div w:id="18533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6849">
      <w:bodyDiv w:val="1"/>
      <w:marLeft w:val="0"/>
      <w:marRight w:val="0"/>
      <w:marTop w:val="0"/>
      <w:marBottom w:val="0"/>
      <w:divBdr>
        <w:top w:val="none" w:sz="0" w:space="0" w:color="auto"/>
        <w:left w:val="none" w:sz="0" w:space="0" w:color="auto"/>
        <w:bottom w:val="none" w:sz="0" w:space="0" w:color="auto"/>
        <w:right w:val="none" w:sz="0" w:space="0" w:color="auto"/>
      </w:divBdr>
      <w:divsChild>
        <w:div w:id="39595399">
          <w:marLeft w:val="0"/>
          <w:marRight w:val="0"/>
          <w:marTop w:val="0"/>
          <w:marBottom w:val="0"/>
          <w:divBdr>
            <w:top w:val="none" w:sz="0" w:space="0" w:color="auto"/>
            <w:left w:val="none" w:sz="0" w:space="0" w:color="auto"/>
            <w:bottom w:val="none" w:sz="0" w:space="0" w:color="auto"/>
            <w:right w:val="none" w:sz="0" w:space="0" w:color="auto"/>
          </w:divBdr>
          <w:divsChild>
            <w:div w:id="684551839">
              <w:marLeft w:val="0"/>
              <w:marRight w:val="0"/>
              <w:marTop w:val="0"/>
              <w:marBottom w:val="0"/>
              <w:divBdr>
                <w:top w:val="none" w:sz="0" w:space="0" w:color="auto"/>
                <w:left w:val="none" w:sz="0" w:space="0" w:color="auto"/>
                <w:bottom w:val="none" w:sz="0" w:space="0" w:color="auto"/>
                <w:right w:val="none" w:sz="0" w:space="0" w:color="auto"/>
              </w:divBdr>
              <w:divsChild>
                <w:div w:id="487015079">
                  <w:marLeft w:val="0"/>
                  <w:marRight w:val="0"/>
                  <w:marTop w:val="0"/>
                  <w:marBottom w:val="0"/>
                  <w:divBdr>
                    <w:top w:val="none" w:sz="0" w:space="0" w:color="auto"/>
                    <w:left w:val="none" w:sz="0" w:space="0" w:color="auto"/>
                    <w:bottom w:val="none" w:sz="0" w:space="0" w:color="auto"/>
                    <w:right w:val="none" w:sz="0" w:space="0" w:color="auto"/>
                  </w:divBdr>
                  <w:divsChild>
                    <w:div w:id="172846672">
                      <w:marLeft w:val="0"/>
                      <w:marRight w:val="0"/>
                      <w:marTop w:val="0"/>
                      <w:marBottom w:val="0"/>
                      <w:divBdr>
                        <w:top w:val="none" w:sz="0" w:space="0" w:color="auto"/>
                        <w:left w:val="none" w:sz="0" w:space="0" w:color="auto"/>
                        <w:bottom w:val="none" w:sz="0" w:space="0" w:color="auto"/>
                        <w:right w:val="none" w:sz="0" w:space="0" w:color="auto"/>
                      </w:divBdr>
                      <w:divsChild>
                        <w:div w:id="1257833252">
                          <w:marLeft w:val="0"/>
                          <w:marRight w:val="0"/>
                          <w:marTop w:val="0"/>
                          <w:marBottom w:val="0"/>
                          <w:divBdr>
                            <w:top w:val="none" w:sz="0" w:space="0" w:color="auto"/>
                            <w:left w:val="none" w:sz="0" w:space="0" w:color="auto"/>
                            <w:bottom w:val="none" w:sz="0" w:space="0" w:color="auto"/>
                            <w:right w:val="none" w:sz="0" w:space="0" w:color="auto"/>
                          </w:divBdr>
                          <w:divsChild>
                            <w:div w:id="1256749513">
                              <w:marLeft w:val="0"/>
                              <w:marRight w:val="0"/>
                              <w:marTop w:val="0"/>
                              <w:marBottom w:val="0"/>
                              <w:divBdr>
                                <w:top w:val="none" w:sz="0" w:space="0" w:color="auto"/>
                                <w:left w:val="none" w:sz="0" w:space="0" w:color="auto"/>
                                <w:bottom w:val="none" w:sz="0" w:space="0" w:color="auto"/>
                                <w:right w:val="none" w:sz="0" w:space="0" w:color="auto"/>
                              </w:divBdr>
                              <w:divsChild>
                                <w:div w:id="381953248">
                                  <w:marLeft w:val="0"/>
                                  <w:marRight w:val="0"/>
                                  <w:marTop w:val="0"/>
                                  <w:marBottom w:val="0"/>
                                  <w:divBdr>
                                    <w:top w:val="none" w:sz="0" w:space="0" w:color="auto"/>
                                    <w:left w:val="none" w:sz="0" w:space="0" w:color="auto"/>
                                    <w:bottom w:val="none" w:sz="0" w:space="0" w:color="auto"/>
                                    <w:right w:val="none" w:sz="0" w:space="0" w:color="auto"/>
                                  </w:divBdr>
                                  <w:divsChild>
                                    <w:div w:id="957368799">
                                      <w:marLeft w:val="0"/>
                                      <w:marRight w:val="0"/>
                                      <w:marTop w:val="0"/>
                                      <w:marBottom w:val="0"/>
                                      <w:divBdr>
                                        <w:top w:val="none" w:sz="0" w:space="0" w:color="auto"/>
                                        <w:left w:val="none" w:sz="0" w:space="0" w:color="auto"/>
                                        <w:bottom w:val="none" w:sz="0" w:space="0" w:color="auto"/>
                                        <w:right w:val="none" w:sz="0" w:space="0" w:color="auto"/>
                                      </w:divBdr>
                                      <w:divsChild>
                                        <w:div w:id="1401440342">
                                          <w:marLeft w:val="0"/>
                                          <w:marRight w:val="0"/>
                                          <w:marTop w:val="0"/>
                                          <w:marBottom w:val="0"/>
                                          <w:divBdr>
                                            <w:top w:val="none" w:sz="0" w:space="0" w:color="auto"/>
                                            <w:left w:val="none" w:sz="0" w:space="0" w:color="auto"/>
                                            <w:bottom w:val="none" w:sz="0" w:space="0" w:color="auto"/>
                                            <w:right w:val="none" w:sz="0" w:space="0" w:color="auto"/>
                                          </w:divBdr>
                                          <w:divsChild>
                                            <w:div w:id="13353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747233">
      <w:bodyDiv w:val="1"/>
      <w:marLeft w:val="0"/>
      <w:marRight w:val="0"/>
      <w:marTop w:val="0"/>
      <w:marBottom w:val="0"/>
      <w:divBdr>
        <w:top w:val="none" w:sz="0" w:space="0" w:color="auto"/>
        <w:left w:val="none" w:sz="0" w:space="0" w:color="auto"/>
        <w:bottom w:val="none" w:sz="0" w:space="0" w:color="auto"/>
        <w:right w:val="none" w:sz="0" w:space="0" w:color="auto"/>
      </w:divBdr>
      <w:divsChild>
        <w:div w:id="712123339">
          <w:marLeft w:val="0"/>
          <w:marRight w:val="0"/>
          <w:marTop w:val="0"/>
          <w:marBottom w:val="0"/>
          <w:divBdr>
            <w:top w:val="none" w:sz="0" w:space="0" w:color="auto"/>
            <w:left w:val="none" w:sz="0" w:space="0" w:color="auto"/>
            <w:bottom w:val="none" w:sz="0" w:space="0" w:color="auto"/>
            <w:right w:val="none" w:sz="0" w:space="0" w:color="auto"/>
          </w:divBdr>
          <w:divsChild>
            <w:div w:id="182062452">
              <w:marLeft w:val="0"/>
              <w:marRight w:val="0"/>
              <w:marTop w:val="0"/>
              <w:marBottom w:val="0"/>
              <w:divBdr>
                <w:top w:val="none" w:sz="0" w:space="0" w:color="auto"/>
                <w:left w:val="none" w:sz="0" w:space="0" w:color="auto"/>
                <w:bottom w:val="none" w:sz="0" w:space="0" w:color="auto"/>
                <w:right w:val="none" w:sz="0" w:space="0" w:color="auto"/>
              </w:divBdr>
              <w:divsChild>
                <w:div w:id="1513642267">
                  <w:marLeft w:val="0"/>
                  <w:marRight w:val="0"/>
                  <w:marTop w:val="0"/>
                  <w:marBottom w:val="0"/>
                  <w:divBdr>
                    <w:top w:val="none" w:sz="0" w:space="0" w:color="auto"/>
                    <w:left w:val="none" w:sz="0" w:space="0" w:color="auto"/>
                    <w:bottom w:val="none" w:sz="0" w:space="0" w:color="auto"/>
                    <w:right w:val="none" w:sz="0" w:space="0" w:color="auto"/>
                  </w:divBdr>
                  <w:divsChild>
                    <w:div w:id="1274902001">
                      <w:marLeft w:val="0"/>
                      <w:marRight w:val="0"/>
                      <w:marTop w:val="0"/>
                      <w:marBottom w:val="0"/>
                      <w:divBdr>
                        <w:top w:val="none" w:sz="0" w:space="0" w:color="auto"/>
                        <w:left w:val="none" w:sz="0" w:space="0" w:color="auto"/>
                        <w:bottom w:val="none" w:sz="0" w:space="0" w:color="auto"/>
                        <w:right w:val="none" w:sz="0" w:space="0" w:color="auto"/>
                      </w:divBdr>
                      <w:divsChild>
                        <w:div w:id="525409310">
                          <w:marLeft w:val="0"/>
                          <w:marRight w:val="0"/>
                          <w:marTop w:val="0"/>
                          <w:marBottom w:val="0"/>
                          <w:divBdr>
                            <w:top w:val="none" w:sz="0" w:space="0" w:color="auto"/>
                            <w:left w:val="none" w:sz="0" w:space="0" w:color="auto"/>
                            <w:bottom w:val="none" w:sz="0" w:space="0" w:color="auto"/>
                            <w:right w:val="none" w:sz="0" w:space="0" w:color="auto"/>
                          </w:divBdr>
                          <w:divsChild>
                            <w:div w:id="870654032">
                              <w:marLeft w:val="0"/>
                              <w:marRight w:val="0"/>
                              <w:marTop w:val="0"/>
                              <w:marBottom w:val="0"/>
                              <w:divBdr>
                                <w:top w:val="none" w:sz="0" w:space="0" w:color="auto"/>
                                <w:left w:val="none" w:sz="0" w:space="0" w:color="auto"/>
                                <w:bottom w:val="none" w:sz="0" w:space="0" w:color="auto"/>
                                <w:right w:val="none" w:sz="0" w:space="0" w:color="auto"/>
                              </w:divBdr>
                              <w:divsChild>
                                <w:div w:id="623971584">
                                  <w:marLeft w:val="0"/>
                                  <w:marRight w:val="0"/>
                                  <w:marTop w:val="0"/>
                                  <w:marBottom w:val="0"/>
                                  <w:divBdr>
                                    <w:top w:val="none" w:sz="0" w:space="0" w:color="auto"/>
                                    <w:left w:val="none" w:sz="0" w:space="0" w:color="auto"/>
                                    <w:bottom w:val="none" w:sz="0" w:space="0" w:color="auto"/>
                                    <w:right w:val="none" w:sz="0" w:space="0" w:color="auto"/>
                                  </w:divBdr>
                                  <w:divsChild>
                                    <w:div w:id="309987289">
                                      <w:marLeft w:val="0"/>
                                      <w:marRight w:val="0"/>
                                      <w:marTop w:val="0"/>
                                      <w:marBottom w:val="0"/>
                                      <w:divBdr>
                                        <w:top w:val="none" w:sz="0" w:space="0" w:color="auto"/>
                                        <w:left w:val="none" w:sz="0" w:space="0" w:color="auto"/>
                                        <w:bottom w:val="none" w:sz="0" w:space="0" w:color="auto"/>
                                        <w:right w:val="none" w:sz="0" w:space="0" w:color="auto"/>
                                      </w:divBdr>
                                      <w:divsChild>
                                        <w:div w:id="221061339">
                                          <w:marLeft w:val="0"/>
                                          <w:marRight w:val="0"/>
                                          <w:marTop w:val="0"/>
                                          <w:marBottom w:val="0"/>
                                          <w:divBdr>
                                            <w:top w:val="none" w:sz="0" w:space="0" w:color="auto"/>
                                            <w:left w:val="none" w:sz="0" w:space="0" w:color="auto"/>
                                            <w:bottom w:val="none" w:sz="0" w:space="0" w:color="auto"/>
                                            <w:right w:val="none" w:sz="0" w:space="0" w:color="auto"/>
                                          </w:divBdr>
                                          <w:divsChild>
                                            <w:div w:id="9718616">
                                              <w:marLeft w:val="0"/>
                                              <w:marRight w:val="0"/>
                                              <w:marTop w:val="0"/>
                                              <w:marBottom w:val="0"/>
                                              <w:divBdr>
                                                <w:top w:val="none" w:sz="0" w:space="0" w:color="auto"/>
                                                <w:left w:val="none" w:sz="0" w:space="0" w:color="auto"/>
                                                <w:bottom w:val="none" w:sz="0" w:space="0" w:color="auto"/>
                                                <w:right w:val="none" w:sz="0" w:space="0" w:color="auto"/>
                                              </w:divBdr>
                                              <w:divsChild>
                                                <w:div w:id="965088977">
                                                  <w:marLeft w:val="0"/>
                                                  <w:marRight w:val="0"/>
                                                  <w:marTop w:val="0"/>
                                                  <w:marBottom w:val="0"/>
                                                  <w:divBdr>
                                                    <w:top w:val="none" w:sz="0" w:space="0" w:color="auto"/>
                                                    <w:left w:val="none" w:sz="0" w:space="0" w:color="auto"/>
                                                    <w:bottom w:val="none" w:sz="0" w:space="0" w:color="auto"/>
                                                    <w:right w:val="none" w:sz="0" w:space="0" w:color="auto"/>
                                                  </w:divBdr>
                                                </w:div>
                                                <w:div w:id="18881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502184">
      <w:bodyDiv w:val="1"/>
      <w:marLeft w:val="0"/>
      <w:marRight w:val="0"/>
      <w:marTop w:val="0"/>
      <w:marBottom w:val="0"/>
      <w:divBdr>
        <w:top w:val="none" w:sz="0" w:space="0" w:color="auto"/>
        <w:left w:val="none" w:sz="0" w:space="0" w:color="auto"/>
        <w:bottom w:val="none" w:sz="0" w:space="0" w:color="auto"/>
        <w:right w:val="none" w:sz="0" w:space="0" w:color="auto"/>
      </w:divBdr>
      <w:divsChild>
        <w:div w:id="1372605553">
          <w:marLeft w:val="0"/>
          <w:marRight w:val="0"/>
          <w:marTop w:val="0"/>
          <w:marBottom w:val="0"/>
          <w:divBdr>
            <w:top w:val="none" w:sz="0" w:space="0" w:color="auto"/>
            <w:left w:val="none" w:sz="0" w:space="0" w:color="auto"/>
            <w:bottom w:val="none" w:sz="0" w:space="0" w:color="auto"/>
            <w:right w:val="none" w:sz="0" w:space="0" w:color="auto"/>
          </w:divBdr>
          <w:divsChild>
            <w:div w:id="27684660">
              <w:marLeft w:val="0"/>
              <w:marRight w:val="0"/>
              <w:marTop w:val="0"/>
              <w:marBottom w:val="0"/>
              <w:divBdr>
                <w:top w:val="none" w:sz="0" w:space="0" w:color="auto"/>
                <w:left w:val="none" w:sz="0" w:space="0" w:color="auto"/>
                <w:bottom w:val="none" w:sz="0" w:space="0" w:color="auto"/>
                <w:right w:val="none" w:sz="0" w:space="0" w:color="auto"/>
              </w:divBdr>
              <w:divsChild>
                <w:div w:id="1785613217">
                  <w:marLeft w:val="450"/>
                  <w:marRight w:val="900"/>
                  <w:marTop w:val="450"/>
                  <w:marBottom w:val="450"/>
                  <w:divBdr>
                    <w:top w:val="none" w:sz="0" w:space="0" w:color="auto"/>
                    <w:left w:val="none" w:sz="0" w:space="0" w:color="auto"/>
                    <w:bottom w:val="none" w:sz="0" w:space="0" w:color="auto"/>
                    <w:right w:val="none" w:sz="0" w:space="0" w:color="auto"/>
                  </w:divBdr>
                  <w:divsChild>
                    <w:div w:id="592125029">
                      <w:marLeft w:val="0"/>
                      <w:marRight w:val="0"/>
                      <w:marTop w:val="0"/>
                      <w:marBottom w:val="0"/>
                      <w:divBdr>
                        <w:top w:val="none" w:sz="0" w:space="0" w:color="auto"/>
                        <w:left w:val="none" w:sz="0" w:space="0" w:color="auto"/>
                        <w:bottom w:val="none" w:sz="0" w:space="0" w:color="auto"/>
                        <w:right w:val="none" w:sz="0" w:space="0" w:color="auto"/>
                      </w:divBdr>
                      <w:divsChild>
                        <w:div w:id="1577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1601">
      <w:bodyDiv w:val="1"/>
      <w:marLeft w:val="0"/>
      <w:marRight w:val="0"/>
      <w:marTop w:val="0"/>
      <w:marBottom w:val="0"/>
      <w:divBdr>
        <w:top w:val="none" w:sz="0" w:space="0" w:color="auto"/>
        <w:left w:val="none" w:sz="0" w:space="0" w:color="auto"/>
        <w:bottom w:val="none" w:sz="0" w:space="0" w:color="auto"/>
        <w:right w:val="none" w:sz="0" w:space="0" w:color="auto"/>
      </w:divBdr>
      <w:divsChild>
        <w:div w:id="672487355">
          <w:marLeft w:val="0"/>
          <w:marRight w:val="0"/>
          <w:marTop w:val="0"/>
          <w:marBottom w:val="0"/>
          <w:divBdr>
            <w:top w:val="none" w:sz="0" w:space="0" w:color="auto"/>
            <w:left w:val="none" w:sz="0" w:space="0" w:color="auto"/>
            <w:bottom w:val="none" w:sz="0" w:space="0" w:color="auto"/>
            <w:right w:val="none" w:sz="0" w:space="0" w:color="auto"/>
          </w:divBdr>
          <w:divsChild>
            <w:div w:id="1453867784">
              <w:marLeft w:val="0"/>
              <w:marRight w:val="0"/>
              <w:marTop w:val="0"/>
              <w:marBottom w:val="0"/>
              <w:divBdr>
                <w:top w:val="none" w:sz="0" w:space="0" w:color="auto"/>
                <w:left w:val="none" w:sz="0" w:space="0" w:color="auto"/>
                <w:bottom w:val="none" w:sz="0" w:space="0" w:color="auto"/>
                <w:right w:val="none" w:sz="0" w:space="0" w:color="auto"/>
              </w:divBdr>
              <w:divsChild>
                <w:div w:id="19755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90424">
      <w:bodyDiv w:val="1"/>
      <w:marLeft w:val="0"/>
      <w:marRight w:val="0"/>
      <w:marTop w:val="0"/>
      <w:marBottom w:val="0"/>
      <w:divBdr>
        <w:top w:val="none" w:sz="0" w:space="0" w:color="auto"/>
        <w:left w:val="none" w:sz="0" w:space="0" w:color="auto"/>
        <w:bottom w:val="none" w:sz="0" w:space="0" w:color="auto"/>
        <w:right w:val="none" w:sz="0" w:space="0" w:color="auto"/>
      </w:divBdr>
      <w:divsChild>
        <w:div w:id="717317045">
          <w:marLeft w:val="0"/>
          <w:marRight w:val="0"/>
          <w:marTop w:val="0"/>
          <w:marBottom w:val="0"/>
          <w:divBdr>
            <w:top w:val="none" w:sz="0" w:space="0" w:color="auto"/>
            <w:left w:val="none" w:sz="0" w:space="0" w:color="auto"/>
            <w:bottom w:val="none" w:sz="0" w:space="0" w:color="auto"/>
            <w:right w:val="none" w:sz="0" w:space="0" w:color="auto"/>
          </w:divBdr>
          <w:divsChild>
            <w:div w:id="332606732">
              <w:marLeft w:val="0"/>
              <w:marRight w:val="0"/>
              <w:marTop w:val="0"/>
              <w:marBottom w:val="0"/>
              <w:divBdr>
                <w:top w:val="none" w:sz="0" w:space="0" w:color="auto"/>
                <w:left w:val="none" w:sz="0" w:space="0" w:color="auto"/>
                <w:bottom w:val="none" w:sz="0" w:space="0" w:color="auto"/>
                <w:right w:val="none" w:sz="0" w:space="0" w:color="auto"/>
              </w:divBdr>
              <w:divsChild>
                <w:div w:id="1040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9169">
      <w:bodyDiv w:val="1"/>
      <w:marLeft w:val="0"/>
      <w:marRight w:val="0"/>
      <w:marTop w:val="0"/>
      <w:marBottom w:val="0"/>
      <w:divBdr>
        <w:top w:val="none" w:sz="0" w:space="0" w:color="auto"/>
        <w:left w:val="none" w:sz="0" w:space="0" w:color="auto"/>
        <w:bottom w:val="none" w:sz="0" w:space="0" w:color="auto"/>
        <w:right w:val="none" w:sz="0" w:space="0" w:color="auto"/>
      </w:divBdr>
      <w:divsChild>
        <w:div w:id="1273824965">
          <w:marLeft w:val="0"/>
          <w:marRight w:val="0"/>
          <w:marTop w:val="0"/>
          <w:marBottom w:val="0"/>
          <w:divBdr>
            <w:top w:val="none" w:sz="0" w:space="0" w:color="auto"/>
            <w:left w:val="none" w:sz="0" w:space="0" w:color="auto"/>
            <w:bottom w:val="none" w:sz="0" w:space="0" w:color="auto"/>
            <w:right w:val="none" w:sz="0" w:space="0" w:color="auto"/>
          </w:divBdr>
          <w:divsChild>
            <w:div w:id="1525901431">
              <w:marLeft w:val="0"/>
              <w:marRight w:val="0"/>
              <w:marTop w:val="0"/>
              <w:marBottom w:val="0"/>
              <w:divBdr>
                <w:top w:val="none" w:sz="0" w:space="0" w:color="auto"/>
                <w:left w:val="none" w:sz="0" w:space="0" w:color="auto"/>
                <w:bottom w:val="none" w:sz="0" w:space="0" w:color="auto"/>
                <w:right w:val="none" w:sz="0" w:space="0" w:color="auto"/>
              </w:divBdr>
              <w:divsChild>
                <w:div w:id="1880970535">
                  <w:marLeft w:val="450"/>
                  <w:marRight w:val="900"/>
                  <w:marTop w:val="450"/>
                  <w:marBottom w:val="450"/>
                  <w:divBdr>
                    <w:top w:val="none" w:sz="0" w:space="0" w:color="auto"/>
                    <w:left w:val="none" w:sz="0" w:space="0" w:color="auto"/>
                    <w:bottom w:val="none" w:sz="0" w:space="0" w:color="auto"/>
                    <w:right w:val="none" w:sz="0" w:space="0" w:color="auto"/>
                  </w:divBdr>
                  <w:divsChild>
                    <w:div w:id="1984388222">
                      <w:marLeft w:val="0"/>
                      <w:marRight w:val="0"/>
                      <w:marTop w:val="0"/>
                      <w:marBottom w:val="0"/>
                      <w:divBdr>
                        <w:top w:val="none" w:sz="0" w:space="0" w:color="auto"/>
                        <w:left w:val="none" w:sz="0" w:space="0" w:color="auto"/>
                        <w:bottom w:val="none" w:sz="0" w:space="0" w:color="auto"/>
                        <w:right w:val="none" w:sz="0" w:space="0" w:color="auto"/>
                      </w:divBdr>
                      <w:divsChild>
                        <w:div w:id="665019352">
                          <w:marLeft w:val="0"/>
                          <w:marRight w:val="0"/>
                          <w:marTop w:val="0"/>
                          <w:marBottom w:val="0"/>
                          <w:divBdr>
                            <w:top w:val="none" w:sz="0" w:space="0" w:color="auto"/>
                            <w:left w:val="none" w:sz="0" w:space="0" w:color="auto"/>
                            <w:bottom w:val="none" w:sz="0" w:space="0" w:color="auto"/>
                            <w:right w:val="none" w:sz="0" w:space="0" w:color="auto"/>
                          </w:divBdr>
                        </w:div>
                        <w:div w:id="17523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96747">
      <w:bodyDiv w:val="1"/>
      <w:marLeft w:val="0"/>
      <w:marRight w:val="0"/>
      <w:marTop w:val="0"/>
      <w:marBottom w:val="0"/>
      <w:divBdr>
        <w:top w:val="none" w:sz="0" w:space="0" w:color="auto"/>
        <w:left w:val="none" w:sz="0" w:space="0" w:color="auto"/>
        <w:bottom w:val="none" w:sz="0" w:space="0" w:color="auto"/>
        <w:right w:val="none" w:sz="0" w:space="0" w:color="auto"/>
      </w:divBdr>
      <w:divsChild>
        <w:div w:id="114759960">
          <w:marLeft w:val="0"/>
          <w:marRight w:val="0"/>
          <w:marTop w:val="0"/>
          <w:marBottom w:val="0"/>
          <w:divBdr>
            <w:top w:val="none" w:sz="0" w:space="0" w:color="auto"/>
            <w:left w:val="none" w:sz="0" w:space="0" w:color="auto"/>
            <w:bottom w:val="none" w:sz="0" w:space="0" w:color="auto"/>
            <w:right w:val="none" w:sz="0" w:space="0" w:color="auto"/>
          </w:divBdr>
          <w:divsChild>
            <w:div w:id="885412860">
              <w:marLeft w:val="0"/>
              <w:marRight w:val="0"/>
              <w:marTop w:val="0"/>
              <w:marBottom w:val="0"/>
              <w:divBdr>
                <w:top w:val="none" w:sz="0" w:space="0" w:color="auto"/>
                <w:left w:val="none" w:sz="0" w:space="0" w:color="auto"/>
                <w:bottom w:val="none" w:sz="0" w:space="0" w:color="auto"/>
                <w:right w:val="none" w:sz="0" w:space="0" w:color="auto"/>
              </w:divBdr>
              <w:divsChild>
                <w:div w:id="12228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2617">
      <w:bodyDiv w:val="1"/>
      <w:marLeft w:val="0"/>
      <w:marRight w:val="0"/>
      <w:marTop w:val="0"/>
      <w:marBottom w:val="0"/>
      <w:divBdr>
        <w:top w:val="none" w:sz="0" w:space="0" w:color="auto"/>
        <w:left w:val="none" w:sz="0" w:space="0" w:color="auto"/>
        <w:bottom w:val="none" w:sz="0" w:space="0" w:color="auto"/>
        <w:right w:val="none" w:sz="0" w:space="0" w:color="auto"/>
      </w:divBdr>
      <w:divsChild>
        <w:div w:id="1447575455">
          <w:marLeft w:val="0"/>
          <w:marRight w:val="0"/>
          <w:marTop w:val="0"/>
          <w:marBottom w:val="0"/>
          <w:divBdr>
            <w:top w:val="single" w:sz="2" w:space="0" w:color="2E2E2E"/>
            <w:left w:val="single" w:sz="2" w:space="0" w:color="2E2E2E"/>
            <w:bottom w:val="single" w:sz="2" w:space="0" w:color="2E2E2E"/>
            <w:right w:val="single" w:sz="2" w:space="0" w:color="2E2E2E"/>
          </w:divBdr>
          <w:divsChild>
            <w:div w:id="1877305594">
              <w:marLeft w:val="0"/>
              <w:marRight w:val="0"/>
              <w:marTop w:val="0"/>
              <w:marBottom w:val="0"/>
              <w:divBdr>
                <w:top w:val="single" w:sz="6" w:space="0" w:color="C9C9C9"/>
                <w:left w:val="none" w:sz="0" w:space="0" w:color="auto"/>
                <w:bottom w:val="none" w:sz="0" w:space="0" w:color="auto"/>
                <w:right w:val="none" w:sz="0" w:space="0" w:color="auto"/>
              </w:divBdr>
              <w:divsChild>
                <w:div w:id="513037177">
                  <w:marLeft w:val="0"/>
                  <w:marRight w:val="0"/>
                  <w:marTop w:val="0"/>
                  <w:marBottom w:val="0"/>
                  <w:divBdr>
                    <w:top w:val="none" w:sz="0" w:space="0" w:color="auto"/>
                    <w:left w:val="none" w:sz="0" w:space="0" w:color="auto"/>
                    <w:bottom w:val="none" w:sz="0" w:space="0" w:color="auto"/>
                    <w:right w:val="none" w:sz="0" w:space="0" w:color="auto"/>
                  </w:divBdr>
                  <w:divsChild>
                    <w:div w:id="1913157871">
                      <w:marLeft w:val="0"/>
                      <w:marRight w:val="0"/>
                      <w:marTop w:val="0"/>
                      <w:marBottom w:val="0"/>
                      <w:divBdr>
                        <w:top w:val="none" w:sz="0" w:space="0" w:color="auto"/>
                        <w:left w:val="none" w:sz="0" w:space="0" w:color="auto"/>
                        <w:bottom w:val="none" w:sz="0" w:space="0" w:color="auto"/>
                        <w:right w:val="none" w:sz="0" w:space="0" w:color="auto"/>
                      </w:divBdr>
                      <w:divsChild>
                        <w:div w:id="11410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52479">
      <w:bodyDiv w:val="1"/>
      <w:marLeft w:val="0"/>
      <w:marRight w:val="0"/>
      <w:marTop w:val="0"/>
      <w:marBottom w:val="0"/>
      <w:divBdr>
        <w:top w:val="none" w:sz="0" w:space="0" w:color="auto"/>
        <w:left w:val="none" w:sz="0" w:space="0" w:color="auto"/>
        <w:bottom w:val="none" w:sz="0" w:space="0" w:color="auto"/>
        <w:right w:val="none" w:sz="0" w:space="0" w:color="auto"/>
      </w:divBdr>
      <w:divsChild>
        <w:div w:id="627277568">
          <w:marLeft w:val="0"/>
          <w:marRight w:val="0"/>
          <w:marTop w:val="0"/>
          <w:marBottom w:val="0"/>
          <w:divBdr>
            <w:top w:val="none" w:sz="0" w:space="0" w:color="auto"/>
            <w:left w:val="none" w:sz="0" w:space="0" w:color="auto"/>
            <w:bottom w:val="none" w:sz="0" w:space="0" w:color="auto"/>
            <w:right w:val="none" w:sz="0" w:space="0" w:color="auto"/>
          </w:divBdr>
          <w:divsChild>
            <w:div w:id="2031100384">
              <w:marLeft w:val="0"/>
              <w:marRight w:val="0"/>
              <w:marTop w:val="0"/>
              <w:marBottom w:val="0"/>
              <w:divBdr>
                <w:top w:val="none" w:sz="0" w:space="0" w:color="auto"/>
                <w:left w:val="none" w:sz="0" w:space="0" w:color="auto"/>
                <w:bottom w:val="none" w:sz="0" w:space="0" w:color="auto"/>
                <w:right w:val="none" w:sz="0" w:space="0" w:color="auto"/>
              </w:divBdr>
              <w:divsChild>
                <w:div w:id="477498018">
                  <w:marLeft w:val="0"/>
                  <w:marRight w:val="0"/>
                  <w:marTop w:val="0"/>
                  <w:marBottom w:val="0"/>
                  <w:divBdr>
                    <w:top w:val="none" w:sz="0" w:space="0" w:color="auto"/>
                    <w:left w:val="none" w:sz="0" w:space="0" w:color="auto"/>
                    <w:bottom w:val="none" w:sz="0" w:space="0" w:color="auto"/>
                    <w:right w:val="none" w:sz="0" w:space="0" w:color="auto"/>
                  </w:divBdr>
                  <w:divsChild>
                    <w:div w:id="1703507937">
                      <w:marLeft w:val="0"/>
                      <w:marRight w:val="0"/>
                      <w:marTop w:val="0"/>
                      <w:marBottom w:val="0"/>
                      <w:divBdr>
                        <w:top w:val="none" w:sz="0" w:space="0" w:color="auto"/>
                        <w:left w:val="none" w:sz="0" w:space="0" w:color="auto"/>
                        <w:bottom w:val="none" w:sz="0" w:space="0" w:color="auto"/>
                        <w:right w:val="none" w:sz="0" w:space="0" w:color="auto"/>
                      </w:divBdr>
                      <w:divsChild>
                        <w:div w:id="1109274713">
                          <w:marLeft w:val="0"/>
                          <w:marRight w:val="0"/>
                          <w:marTop w:val="0"/>
                          <w:marBottom w:val="0"/>
                          <w:divBdr>
                            <w:top w:val="none" w:sz="0" w:space="0" w:color="auto"/>
                            <w:left w:val="none" w:sz="0" w:space="0" w:color="auto"/>
                            <w:bottom w:val="none" w:sz="0" w:space="0" w:color="auto"/>
                            <w:right w:val="none" w:sz="0" w:space="0" w:color="auto"/>
                          </w:divBdr>
                          <w:divsChild>
                            <w:div w:id="1594506673">
                              <w:marLeft w:val="0"/>
                              <w:marRight w:val="0"/>
                              <w:marTop w:val="0"/>
                              <w:marBottom w:val="0"/>
                              <w:divBdr>
                                <w:top w:val="none" w:sz="0" w:space="0" w:color="auto"/>
                                <w:left w:val="none" w:sz="0" w:space="0" w:color="auto"/>
                                <w:bottom w:val="none" w:sz="0" w:space="0" w:color="auto"/>
                                <w:right w:val="none" w:sz="0" w:space="0" w:color="auto"/>
                              </w:divBdr>
                              <w:divsChild>
                                <w:div w:id="20519206">
                                  <w:marLeft w:val="0"/>
                                  <w:marRight w:val="0"/>
                                  <w:marTop w:val="0"/>
                                  <w:marBottom w:val="0"/>
                                  <w:divBdr>
                                    <w:top w:val="none" w:sz="0" w:space="0" w:color="auto"/>
                                    <w:left w:val="none" w:sz="0" w:space="0" w:color="auto"/>
                                    <w:bottom w:val="none" w:sz="0" w:space="0" w:color="auto"/>
                                    <w:right w:val="none" w:sz="0" w:space="0" w:color="auto"/>
                                  </w:divBdr>
                                  <w:divsChild>
                                    <w:div w:id="1096483720">
                                      <w:marLeft w:val="0"/>
                                      <w:marRight w:val="0"/>
                                      <w:marTop w:val="0"/>
                                      <w:marBottom w:val="0"/>
                                      <w:divBdr>
                                        <w:top w:val="none" w:sz="0" w:space="0" w:color="auto"/>
                                        <w:left w:val="none" w:sz="0" w:space="0" w:color="auto"/>
                                        <w:bottom w:val="none" w:sz="0" w:space="0" w:color="auto"/>
                                        <w:right w:val="none" w:sz="0" w:space="0" w:color="auto"/>
                                      </w:divBdr>
                                    </w:div>
                                    <w:div w:id="17059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22148">
      <w:bodyDiv w:val="1"/>
      <w:marLeft w:val="0"/>
      <w:marRight w:val="0"/>
      <w:marTop w:val="0"/>
      <w:marBottom w:val="0"/>
      <w:divBdr>
        <w:top w:val="none" w:sz="0" w:space="0" w:color="auto"/>
        <w:left w:val="none" w:sz="0" w:space="0" w:color="auto"/>
        <w:bottom w:val="none" w:sz="0" w:space="0" w:color="auto"/>
        <w:right w:val="none" w:sz="0" w:space="0" w:color="auto"/>
      </w:divBdr>
      <w:divsChild>
        <w:div w:id="184177491">
          <w:marLeft w:val="0"/>
          <w:marRight w:val="0"/>
          <w:marTop w:val="0"/>
          <w:marBottom w:val="0"/>
          <w:divBdr>
            <w:top w:val="none" w:sz="0" w:space="0" w:color="auto"/>
            <w:left w:val="none" w:sz="0" w:space="0" w:color="auto"/>
            <w:bottom w:val="none" w:sz="0" w:space="0" w:color="auto"/>
            <w:right w:val="none" w:sz="0" w:space="0" w:color="auto"/>
          </w:divBdr>
          <w:divsChild>
            <w:div w:id="1098526620">
              <w:marLeft w:val="4650"/>
              <w:marRight w:val="900"/>
              <w:marTop w:val="450"/>
              <w:marBottom w:val="450"/>
              <w:divBdr>
                <w:top w:val="none" w:sz="0" w:space="0" w:color="auto"/>
                <w:left w:val="none" w:sz="0" w:space="0" w:color="auto"/>
                <w:bottom w:val="none" w:sz="0" w:space="0" w:color="auto"/>
                <w:right w:val="none" w:sz="0" w:space="0" w:color="auto"/>
              </w:divBdr>
              <w:divsChild>
                <w:div w:id="1602911009">
                  <w:marLeft w:val="0"/>
                  <w:marRight w:val="0"/>
                  <w:marTop w:val="0"/>
                  <w:marBottom w:val="0"/>
                  <w:divBdr>
                    <w:top w:val="none" w:sz="0" w:space="0" w:color="auto"/>
                    <w:left w:val="none" w:sz="0" w:space="0" w:color="auto"/>
                    <w:bottom w:val="none" w:sz="0" w:space="0" w:color="auto"/>
                    <w:right w:val="none" w:sz="0" w:space="0" w:color="auto"/>
                  </w:divBdr>
                  <w:divsChild>
                    <w:div w:id="5995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0504">
      <w:bodyDiv w:val="1"/>
      <w:marLeft w:val="0"/>
      <w:marRight w:val="0"/>
      <w:marTop w:val="0"/>
      <w:marBottom w:val="0"/>
      <w:divBdr>
        <w:top w:val="none" w:sz="0" w:space="0" w:color="auto"/>
        <w:left w:val="none" w:sz="0" w:space="0" w:color="auto"/>
        <w:bottom w:val="none" w:sz="0" w:space="0" w:color="auto"/>
        <w:right w:val="none" w:sz="0" w:space="0" w:color="auto"/>
      </w:divBdr>
      <w:divsChild>
        <w:div w:id="1459034469">
          <w:marLeft w:val="0"/>
          <w:marRight w:val="0"/>
          <w:marTop w:val="0"/>
          <w:marBottom w:val="0"/>
          <w:divBdr>
            <w:top w:val="none" w:sz="0" w:space="0" w:color="auto"/>
            <w:left w:val="none" w:sz="0" w:space="0" w:color="auto"/>
            <w:bottom w:val="none" w:sz="0" w:space="0" w:color="auto"/>
            <w:right w:val="none" w:sz="0" w:space="0" w:color="auto"/>
          </w:divBdr>
          <w:divsChild>
            <w:div w:id="575285503">
              <w:marLeft w:val="4650"/>
              <w:marRight w:val="900"/>
              <w:marTop w:val="450"/>
              <w:marBottom w:val="450"/>
              <w:divBdr>
                <w:top w:val="none" w:sz="0" w:space="0" w:color="auto"/>
                <w:left w:val="none" w:sz="0" w:space="0" w:color="auto"/>
                <w:bottom w:val="none" w:sz="0" w:space="0" w:color="auto"/>
                <w:right w:val="none" w:sz="0" w:space="0" w:color="auto"/>
              </w:divBdr>
              <w:divsChild>
                <w:div w:id="65612574">
                  <w:marLeft w:val="0"/>
                  <w:marRight w:val="0"/>
                  <w:marTop w:val="0"/>
                  <w:marBottom w:val="0"/>
                  <w:divBdr>
                    <w:top w:val="none" w:sz="0" w:space="0" w:color="auto"/>
                    <w:left w:val="none" w:sz="0" w:space="0" w:color="auto"/>
                    <w:bottom w:val="none" w:sz="0" w:space="0" w:color="auto"/>
                    <w:right w:val="none" w:sz="0" w:space="0" w:color="auto"/>
                  </w:divBdr>
                  <w:divsChild>
                    <w:div w:id="334966586">
                      <w:marLeft w:val="0"/>
                      <w:marRight w:val="0"/>
                      <w:marTop w:val="0"/>
                      <w:marBottom w:val="0"/>
                      <w:divBdr>
                        <w:top w:val="none" w:sz="0" w:space="0" w:color="auto"/>
                        <w:left w:val="none" w:sz="0" w:space="0" w:color="auto"/>
                        <w:bottom w:val="none" w:sz="0" w:space="0" w:color="auto"/>
                        <w:right w:val="none" w:sz="0" w:space="0" w:color="auto"/>
                      </w:divBdr>
                    </w:div>
                    <w:div w:id="17585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9729">
      <w:bodyDiv w:val="1"/>
      <w:marLeft w:val="0"/>
      <w:marRight w:val="0"/>
      <w:marTop w:val="0"/>
      <w:marBottom w:val="0"/>
      <w:divBdr>
        <w:top w:val="none" w:sz="0" w:space="0" w:color="auto"/>
        <w:left w:val="none" w:sz="0" w:space="0" w:color="auto"/>
        <w:bottom w:val="none" w:sz="0" w:space="0" w:color="auto"/>
        <w:right w:val="none" w:sz="0" w:space="0" w:color="auto"/>
      </w:divBdr>
      <w:divsChild>
        <w:div w:id="1743790041">
          <w:marLeft w:val="0"/>
          <w:marRight w:val="0"/>
          <w:marTop w:val="0"/>
          <w:marBottom w:val="0"/>
          <w:divBdr>
            <w:top w:val="none" w:sz="0" w:space="0" w:color="auto"/>
            <w:left w:val="none" w:sz="0" w:space="0" w:color="auto"/>
            <w:bottom w:val="none" w:sz="0" w:space="0" w:color="auto"/>
            <w:right w:val="none" w:sz="0" w:space="0" w:color="auto"/>
          </w:divBdr>
          <w:divsChild>
            <w:div w:id="1745296665">
              <w:marLeft w:val="0"/>
              <w:marRight w:val="0"/>
              <w:marTop w:val="0"/>
              <w:marBottom w:val="0"/>
              <w:divBdr>
                <w:top w:val="none" w:sz="0" w:space="0" w:color="auto"/>
                <w:left w:val="none" w:sz="0" w:space="0" w:color="auto"/>
                <w:bottom w:val="none" w:sz="0" w:space="0" w:color="auto"/>
                <w:right w:val="none" w:sz="0" w:space="0" w:color="auto"/>
              </w:divBdr>
              <w:divsChild>
                <w:div w:id="1632974020">
                  <w:marLeft w:val="450"/>
                  <w:marRight w:val="900"/>
                  <w:marTop w:val="450"/>
                  <w:marBottom w:val="450"/>
                  <w:divBdr>
                    <w:top w:val="none" w:sz="0" w:space="0" w:color="auto"/>
                    <w:left w:val="none" w:sz="0" w:space="0" w:color="auto"/>
                    <w:bottom w:val="none" w:sz="0" w:space="0" w:color="auto"/>
                    <w:right w:val="none" w:sz="0" w:space="0" w:color="auto"/>
                  </w:divBdr>
                  <w:divsChild>
                    <w:div w:id="1375813075">
                      <w:marLeft w:val="0"/>
                      <w:marRight w:val="0"/>
                      <w:marTop w:val="0"/>
                      <w:marBottom w:val="0"/>
                      <w:divBdr>
                        <w:top w:val="none" w:sz="0" w:space="0" w:color="auto"/>
                        <w:left w:val="none" w:sz="0" w:space="0" w:color="auto"/>
                        <w:bottom w:val="none" w:sz="0" w:space="0" w:color="auto"/>
                        <w:right w:val="none" w:sz="0" w:space="0" w:color="auto"/>
                      </w:divBdr>
                      <w:divsChild>
                        <w:div w:id="1548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989490">
      <w:bodyDiv w:val="1"/>
      <w:marLeft w:val="0"/>
      <w:marRight w:val="0"/>
      <w:marTop w:val="0"/>
      <w:marBottom w:val="0"/>
      <w:divBdr>
        <w:top w:val="none" w:sz="0" w:space="0" w:color="auto"/>
        <w:left w:val="none" w:sz="0" w:space="0" w:color="auto"/>
        <w:bottom w:val="none" w:sz="0" w:space="0" w:color="auto"/>
        <w:right w:val="none" w:sz="0" w:space="0" w:color="auto"/>
      </w:divBdr>
      <w:divsChild>
        <w:div w:id="1123503692">
          <w:marLeft w:val="0"/>
          <w:marRight w:val="0"/>
          <w:marTop w:val="0"/>
          <w:marBottom w:val="0"/>
          <w:divBdr>
            <w:top w:val="none" w:sz="0" w:space="0" w:color="auto"/>
            <w:left w:val="none" w:sz="0" w:space="0" w:color="auto"/>
            <w:bottom w:val="none" w:sz="0" w:space="0" w:color="auto"/>
            <w:right w:val="none" w:sz="0" w:space="0" w:color="auto"/>
          </w:divBdr>
          <w:divsChild>
            <w:div w:id="1608007106">
              <w:marLeft w:val="4650"/>
              <w:marRight w:val="900"/>
              <w:marTop w:val="450"/>
              <w:marBottom w:val="450"/>
              <w:divBdr>
                <w:top w:val="none" w:sz="0" w:space="0" w:color="auto"/>
                <w:left w:val="none" w:sz="0" w:space="0" w:color="auto"/>
                <w:bottom w:val="none" w:sz="0" w:space="0" w:color="auto"/>
                <w:right w:val="none" w:sz="0" w:space="0" w:color="auto"/>
              </w:divBdr>
              <w:divsChild>
                <w:div w:id="191919818">
                  <w:marLeft w:val="0"/>
                  <w:marRight w:val="0"/>
                  <w:marTop w:val="0"/>
                  <w:marBottom w:val="0"/>
                  <w:divBdr>
                    <w:top w:val="none" w:sz="0" w:space="0" w:color="auto"/>
                    <w:left w:val="none" w:sz="0" w:space="0" w:color="auto"/>
                    <w:bottom w:val="none" w:sz="0" w:space="0" w:color="auto"/>
                    <w:right w:val="none" w:sz="0" w:space="0" w:color="auto"/>
                  </w:divBdr>
                  <w:divsChild>
                    <w:div w:id="1774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5574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40">
          <w:marLeft w:val="0"/>
          <w:marRight w:val="0"/>
          <w:marTop w:val="0"/>
          <w:marBottom w:val="0"/>
          <w:divBdr>
            <w:top w:val="none" w:sz="0" w:space="0" w:color="auto"/>
            <w:left w:val="none" w:sz="0" w:space="0" w:color="auto"/>
            <w:bottom w:val="none" w:sz="0" w:space="0" w:color="auto"/>
            <w:right w:val="none" w:sz="0" w:space="0" w:color="auto"/>
          </w:divBdr>
          <w:divsChild>
            <w:div w:id="707268091">
              <w:marLeft w:val="0"/>
              <w:marRight w:val="0"/>
              <w:marTop w:val="0"/>
              <w:marBottom w:val="0"/>
              <w:divBdr>
                <w:top w:val="none" w:sz="0" w:space="0" w:color="auto"/>
                <w:left w:val="none" w:sz="0" w:space="0" w:color="auto"/>
                <w:bottom w:val="none" w:sz="0" w:space="0" w:color="auto"/>
                <w:right w:val="none" w:sz="0" w:space="0" w:color="auto"/>
              </w:divBdr>
              <w:divsChild>
                <w:div w:id="6793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9572">
      <w:bodyDiv w:val="1"/>
      <w:marLeft w:val="0"/>
      <w:marRight w:val="0"/>
      <w:marTop w:val="0"/>
      <w:marBottom w:val="0"/>
      <w:divBdr>
        <w:top w:val="none" w:sz="0" w:space="0" w:color="auto"/>
        <w:left w:val="none" w:sz="0" w:space="0" w:color="auto"/>
        <w:bottom w:val="none" w:sz="0" w:space="0" w:color="auto"/>
        <w:right w:val="none" w:sz="0" w:space="0" w:color="auto"/>
      </w:divBdr>
      <w:divsChild>
        <w:div w:id="1645353935">
          <w:marLeft w:val="0"/>
          <w:marRight w:val="0"/>
          <w:marTop w:val="0"/>
          <w:marBottom w:val="0"/>
          <w:divBdr>
            <w:top w:val="none" w:sz="0" w:space="0" w:color="auto"/>
            <w:left w:val="none" w:sz="0" w:space="0" w:color="auto"/>
            <w:bottom w:val="none" w:sz="0" w:space="0" w:color="auto"/>
            <w:right w:val="none" w:sz="0" w:space="0" w:color="auto"/>
          </w:divBdr>
          <w:divsChild>
            <w:div w:id="1195078727">
              <w:marLeft w:val="0"/>
              <w:marRight w:val="0"/>
              <w:marTop w:val="0"/>
              <w:marBottom w:val="0"/>
              <w:divBdr>
                <w:top w:val="none" w:sz="0" w:space="0" w:color="auto"/>
                <w:left w:val="none" w:sz="0" w:space="0" w:color="auto"/>
                <w:bottom w:val="none" w:sz="0" w:space="0" w:color="auto"/>
                <w:right w:val="none" w:sz="0" w:space="0" w:color="auto"/>
              </w:divBdr>
              <w:divsChild>
                <w:div w:id="630787054">
                  <w:marLeft w:val="0"/>
                  <w:marRight w:val="0"/>
                  <w:marTop w:val="0"/>
                  <w:marBottom w:val="0"/>
                  <w:divBdr>
                    <w:top w:val="none" w:sz="0" w:space="0" w:color="auto"/>
                    <w:left w:val="none" w:sz="0" w:space="0" w:color="auto"/>
                    <w:bottom w:val="none" w:sz="0" w:space="0" w:color="auto"/>
                    <w:right w:val="none" w:sz="0" w:space="0" w:color="auto"/>
                  </w:divBdr>
                  <w:divsChild>
                    <w:div w:id="6178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3853">
      <w:bodyDiv w:val="1"/>
      <w:marLeft w:val="0"/>
      <w:marRight w:val="0"/>
      <w:marTop w:val="0"/>
      <w:marBottom w:val="0"/>
      <w:divBdr>
        <w:top w:val="none" w:sz="0" w:space="0" w:color="auto"/>
        <w:left w:val="none" w:sz="0" w:space="0" w:color="auto"/>
        <w:bottom w:val="none" w:sz="0" w:space="0" w:color="auto"/>
        <w:right w:val="none" w:sz="0" w:space="0" w:color="auto"/>
      </w:divBdr>
      <w:divsChild>
        <w:div w:id="583491560">
          <w:marLeft w:val="0"/>
          <w:marRight w:val="0"/>
          <w:marTop w:val="0"/>
          <w:marBottom w:val="0"/>
          <w:divBdr>
            <w:top w:val="none" w:sz="0" w:space="0" w:color="auto"/>
            <w:left w:val="none" w:sz="0" w:space="0" w:color="auto"/>
            <w:bottom w:val="none" w:sz="0" w:space="0" w:color="auto"/>
            <w:right w:val="none" w:sz="0" w:space="0" w:color="auto"/>
          </w:divBdr>
          <w:divsChild>
            <w:div w:id="1581255051">
              <w:marLeft w:val="0"/>
              <w:marRight w:val="0"/>
              <w:marTop w:val="0"/>
              <w:marBottom w:val="0"/>
              <w:divBdr>
                <w:top w:val="none" w:sz="0" w:space="0" w:color="auto"/>
                <w:left w:val="none" w:sz="0" w:space="0" w:color="auto"/>
                <w:bottom w:val="none" w:sz="0" w:space="0" w:color="auto"/>
                <w:right w:val="none" w:sz="0" w:space="0" w:color="auto"/>
              </w:divBdr>
              <w:divsChild>
                <w:div w:id="1827428911">
                  <w:marLeft w:val="0"/>
                  <w:marRight w:val="0"/>
                  <w:marTop w:val="0"/>
                  <w:marBottom w:val="0"/>
                  <w:divBdr>
                    <w:top w:val="none" w:sz="0" w:space="0" w:color="auto"/>
                    <w:left w:val="none" w:sz="0" w:space="0" w:color="auto"/>
                    <w:bottom w:val="none" w:sz="0" w:space="0" w:color="auto"/>
                    <w:right w:val="none" w:sz="0" w:space="0" w:color="auto"/>
                  </w:divBdr>
                  <w:divsChild>
                    <w:div w:id="1055854045">
                      <w:marLeft w:val="0"/>
                      <w:marRight w:val="0"/>
                      <w:marTop w:val="0"/>
                      <w:marBottom w:val="0"/>
                      <w:divBdr>
                        <w:top w:val="none" w:sz="0" w:space="0" w:color="auto"/>
                        <w:left w:val="none" w:sz="0" w:space="0" w:color="auto"/>
                        <w:bottom w:val="none" w:sz="0" w:space="0" w:color="auto"/>
                        <w:right w:val="none" w:sz="0" w:space="0" w:color="auto"/>
                      </w:divBdr>
                      <w:divsChild>
                        <w:div w:id="1427381331">
                          <w:marLeft w:val="0"/>
                          <w:marRight w:val="0"/>
                          <w:marTop w:val="0"/>
                          <w:marBottom w:val="0"/>
                          <w:divBdr>
                            <w:top w:val="none" w:sz="0" w:space="0" w:color="auto"/>
                            <w:left w:val="none" w:sz="0" w:space="0" w:color="auto"/>
                            <w:bottom w:val="none" w:sz="0" w:space="0" w:color="auto"/>
                            <w:right w:val="none" w:sz="0" w:space="0" w:color="auto"/>
                          </w:divBdr>
                          <w:divsChild>
                            <w:div w:id="603150321">
                              <w:marLeft w:val="0"/>
                              <w:marRight w:val="0"/>
                              <w:marTop w:val="0"/>
                              <w:marBottom w:val="0"/>
                              <w:divBdr>
                                <w:top w:val="none" w:sz="0" w:space="0" w:color="auto"/>
                                <w:left w:val="none" w:sz="0" w:space="0" w:color="auto"/>
                                <w:bottom w:val="none" w:sz="0" w:space="0" w:color="auto"/>
                                <w:right w:val="none" w:sz="0" w:space="0" w:color="auto"/>
                              </w:divBdr>
                              <w:divsChild>
                                <w:div w:id="1915239843">
                                  <w:marLeft w:val="0"/>
                                  <w:marRight w:val="0"/>
                                  <w:marTop w:val="0"/>
                                  <w:marBottom w:val="0"/>
                                  <w:divBdr>
                                    <w:top w:val="none" w:sz="0" w:space="0" w:color="auto"/>
                                    <w:left w:val="none" w:sz="0" w:space="0" w:color="auto"/>
                                    <w:bottom w:val="none" w:sz="0" w:space="0" w:color="auto"/>
                                    <w:right w:val="none" w:sz="0" w:space="0" w:color="auto"/>
                                  </w:divBdr>
                                  <w:divsChild>
                                    <w:div w:id="1578443364">
                                      <w:marLeft w:val="0"/>
                                      <w:marRight w:val="0"/>
                                      <w:marTop w:val="0"/>
                                      <w:marBottom w:val="0"/>
                                      <w:divBdr>
                                        <w:top w:val="none" w:sz="0" w:space="0" w:color="auto"/>
                                        <w:left w:val="none" w:sz="0" w:space="0" w:color="auto"/>
                                        <w:bottom w:val="none" w:sz="0" w:space="0" w:color="auto"/>
                                        <w:right w:val="none" w:sz="0" w:space="0" w:color="auto"/>
                                      </w:divBdr>
                                      <w:divsChild>
                                        <w:div w:id="1267693555">
                                          <w:marLeft w:val="0"/>
                                          <w:marRight w:val="0"/>
                                          <w:marTop w:val="0"/>
                                          <w:marBottom w:val="0"/>
                                          <w:divBdr>
                                            <w:top w:val="none" w:sz="0" w:space="0" w:color="auto"/>
                                            <w:left w:val="none" w:sz="0" w:space="0" w:color="auto"/>
                                            <w:bottom w:val="none" w:sz="0" w:space="0" w:color="auto"/>
                                            <w:right w:val="none" w:sz="0" w:space="0" w:color="auto"/>
                                          </w:divBdr>
                                          <w:divsChild>
                                            <w:div w:id="743722962">
                                              <w:marLeft w:val="0"/>
                                              <w:marRight w:val="0"/>
                                              <w:marTop w:val="0"/>
                                              <w:marBottom w:val="0"/>
                                              <w:divBdr>
                                                <w:top w:val="none" w:sz="0" w:space="0" w:color="auto"/>
                                                <w:left w:val="none" w:sz="0" w:space="0" w:color="auto"/>
                                                <w:bottom w:val="none" w:sz="0" w:space="0" w:color="auto"/>
                                                <w:right w:val="none" w:sz="0" w:space="0" w:color="auto"/>
                                              </w:divBdr>
                                              <w:divsChild>
                                                <w:div w:id="1709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343243">
      <w:bodyDiv w:val="1"/>
      <w:marLeft w:val="0"/>
      <w:marRight w:val="0"/>
      <w:marTop w:val="0"/>
      <w:marBottom w:val="0"/>
      <w:divBdr>
        <w:top w:val="none" w:sz="0" w:space="0" w:color="auto"/>
        <w:left w:val="none" w:sz="0" w:space="0" w:color="auto"/>
        <w:bottom w:val="none" w:sz="0" w:space="0" w:color="auto"/>
        <w:right w:val="none" w:sz="0" w:space="0" w:color="auto"/>
      </w:divBdr>
      <w:divsChild>
        <w:div w:id="221405904">
          <w:marLeft w:val="0"/>
          <w:marRight w:val="0"/>
          <w:marTop w:val="0"/>
          <w:marBottom w:val="0"/>
          <w:divBdr>
            <w:top w:val="none" w:sz="0" w:space="0" w:color="auto"/>
            <w:left w:val="none" w:sz="0" w:space="0" w:color="auto"/>
            <w:bottom w:val="none" w:sz="0" w:space="0" w:color="auto"/>
            <w:right w:val="none" w:sz="0" w:space="0" w:color="auto"/>
          </w:divBdr>
          <w:divsChild>
            <w:div w:id="821584002">
              <w:marLeft w:val="0"/>
              <w:marRight w:val="0"/>
              <w:marTop w:val="0"/>
              <w:marBottom w:val="0"/>
              <w:divBdr>
                <w:top w:val="single" w:sz="2" w:space="8" w:color="1F1A17"/>
                <w:left w:val="single" w:sz="6" w:space="13" w:color="1F1A17"/>
                <w:bottom w:val="single" w:sz="6" w:space="31" w:color="1F1A17"/>
                <w:right w:val="single" w:sz="6" w:space="13" w:color="1F1A17"/>
              </w:divBdr>
              <w:divsChild>
                <w:div w:id="1986350433">
                  <w:marLeft w:val="0"/>
                  <w:marRight w:val="0"/>
                  <w:marTop w:val="0"/>
                  <w:marBottom w:val="0"/>
                  <w:divBdr>
                    <w:top w:val="none" w:sz="0" w:space="0" w:color="auto"/>
                    <w:left w:val="none" w:sz="0" w:space="0" w:color="auto"/>
                    <w:bottom w:val="none" w:sz="0" w:space="0" w:color="auto"/>
                    <w:right w:val="none" w:sz="0" w:space="0" w:color="auto"/>
                  </w:divBdr>
                  <w:divsChild>
                    <w:div w:id="1997951959">
                      <w:marLeft w:val="0"/>
                      <w:marRight w:val="0"/>
                      <w:marTop w:val="0"/>
                      <w:marBottom w:val="0"/>
                      <w:divBdr>
                        <w:top w:val="none" w:sz="0" w:space="0" w:color="auto"/>
                        <w:left w:val="none" w:sz="0" w:space="0" w:color="auto"/>
                        <w:bottom w:val="none" w:sz="0" w:space="0" w:color="auto"/>
                        <w:right w:val="none" w:sz="0" w:space="0" w:color="auto"/>
                      </w:divBdr>
                      <w:divsChild>
                        <w:div w:id="2727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452177">
      <w:bodyDiv w:val="1"/>
      <w:marLeft w:val="0"/>
      <w:marRight w:val="0"/>
      <w:marTop w:val="0"/>
      <w:marBottom w:val="0"/>
      <w:divBdr>
        <w:top w:val="none" w:sz="0" w:space="0" w:color="auto"/>
        <w:left w:val="none" w:sz="0" w:space="0" w:color="auto"/>
        <w:bottom w:val="none" w:sz="0" w:space="0" w:color="auto"/>
        <w:right w:val="none" w:sz="0" w:space="0" w:color="auto"/>
      </w:divBdr>
      <w:divsChild>
        <w:div w:id="291979342">
          <w:marLeft w:val="0"/>
          <w:marRight w:val="0"/>
          <w:marTop w:val="0"/>
          <w:marBottom w:val="0"/>
          <w:divBdr>
            <w:top w:val="none" w:sz="0" w:space="0" w:color="auto"/>
            <w:left w:val="none" w:sz="0" w:space="0" w:color="auto"/>
            <w:bottom w:val="none" w:sz="0" w:space="0" w:color="auto"/>
            <w:right w:val="none" w:sz="0" w:space="0" w:color="auto"/>
          </w:divBdr>
          <w:divsChild>
            <w:div w:id="1151945704">
              <w:marLeft w:val="0"/>
              <w:marRight w:val="0"/>
              <w:marTop w:val="0"/>
              <w:marBottom w:val="0"/>
              <w:divBdr>
                <w:top w:val="none" w:sz="0" w:space="0" w:color="auto"/>
                <w:left w:val="none" w:sz="0" w:space="0" w:color="auto"/>
                <w:bottom w:val="none" w:sz="0" w:space="0" w:color="auto"/>
                <w:right w:val="none" w:sz="0" w:space="0" w:color="auto"/>
              </w:divBdr>
              <w:divsChild>
                <w:div w:id="1593926198">
                  <w:marLeft w:val="0"/>
                  <w:marRight w:val="0"/>
                  <w:marTop w:val="0"/>
                  <w:marBottom w:val="0"/>
                  <w:divBdr>
                    <w:top w:val="none" w:sz="0" w:space="0" w:color="auto"/>
                    <w:left w:val="none" w:sz="0" w:space="0" w:color="auto"/>
                    <w:bottom w:val="none" w:sz="0" w:space="0" w:color="auto"/>
                    <w:right w:val="none" w:sz="0" w:space="0" w:color="auto"/>
                  </w:divBdr>
                  <w:divsChild>
                    <w:div w:id="303583200">
                      <w:marLeft w:val="0"/>
                      <w:marRight w:val="0"/>
                      <w:marTop w:val="0"/>
                      <w:marBottom w:val="0"/>
                      <w:divBdr>
                        <w:top w:val="none" w:sz="0" w:space="0" w:color="auto"/>
                        <w:left w:val="none" w:sz="0" w:space="0" w:color="auto"/>
                        <w:bottom w:val="none" w:sz="0" w:space="0" w:color="auto"/>
                        <w:right w:val="none" w:sz="0" w:space="0" w:color="auto"/>
                      </w:divBdr>
                    </w:div>
                    <w:div w:id="15316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uce@virgini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lforprevent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0114-D778-4678-AD9F-4E01DB91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paulkirby1973@hotmail.com</dc:creator>
  <cp:lastModifiedBy>Paul Kirby</cp:lastModifiedBy>
  <cp:revision>2</cp:revision>
  <cp:lastPrinted>2015-01-02T19:00:00Z</cp:lastPrinted>
  <dcterms:created xsi:type="dcterms:W3CDTF">2018-09-21T10:51:00Z</dcterms:created>
  <dcterms:modified xsi:type="dcterms:W3CDTF">2018-09-21T10:51:00Z</dcterms:modified>
</cp:coreProperties>
</file>